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EE" w:rsidRDefault="009D66EE" w:rsidP="009D66EE">
      <w:pPr>
        <w:rPr>
          <w:rFonts w:ascii="Times New Roman" w:hAnsi="Times New Roman"/>
          <w:sz w:val="24"/>
          <w:szCs w:val="24"/>
        </w:rPr>
      </w:pPr>
    </w:p>
    <w:p w:rsidR="009D66EE" w:rsidRDefault="009D66EE" w:rsidP="009D66EE">
      <w:pPr>
        <w:rPr>
          <w:rFonts w:ascii="Times New Roman" w:hAnsi="Times New Roman"/>
          <w:sz w:val="24"/>
          <w:szCs w:val="24"/>
        </w:rPr>
      </w:pPr>
    </w:p>
    <w:p w:rsidR="009D66EE" w:rsidRDefault="009D66EE" w:rsidP="009D66EE">
      <w:pPr>
        <w:rPr>
          <w:rFonts w:ascii="Times New Roman" w:hAnsi="Times New Roman"/>
          <w:sz w:val="24"/>
          <w:szCs w:val="24"/>
        </w:rPr>
      </w:pPr>
    </w:p>
    <w:p w:rsidR="009D66EE" w:rsidRDefault="009D66EE" w:rsidP="009D66EE">
      <w:pPr>
        <w:jc w:val="center"/>
      </w:pPr>
    </w:p>
    <w:p w:rsidR="006B7966" w:rsidRDefault="006B7966" w:rsidP="006B796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SPECYFIKACJA ISTOTNYCH WARUNKÓW ZAMÓWIENIA </w:t>
      </w:r>
    </w:p>
    <w:p w:rsidR="006B7966" w:rsidRDefault="006B7966" w:rsidP="006B796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(SIWZ)</w:t>
      </w:r>
    </w:p>
    <w:p w:rsidR="00D17405" w:rsidRDefault="00D17405" w:rsidP="006B7966">
      <w:pPr>
        <w:jc w:val="center"/>
        <w:rPr>
          <w:b/>
          <w:bCs/>
          <w:u w:val="single"/>
        </w:rPr>
      </w:pPr>
    </w:p>
    <w:p w:rsidR="0017509B" w:rsidRPr="0017509B" w:rsidRDefault="0017509B" w:rsidP="0017509B">
      <w:pPr>
        <w:jc w:val="center"/>
        <w:rPr>
          <w:sz w:val="24"/>
          <w:szCs w:val="24"/>
        </w:rPr>
      </w:pPr>
      <w:r w:rsidRPr="0017509B">
        <w:rPr>
          <w:sz w:val="24"/>
          <w:szCs w:val="24"/>
        </w:rPr>
        <w:t>DLA POSTĘPOWANIA PROWADZONEGO W TRYBIE PRZETARGU NIEOGRANICZONEGO</w:t>
      </w:r>
    </w:p>
    <w:p w:rsidR="0017509B" w:rsidRPr="0017509B" w:rsidRDefault="0017509B" w:rsidP="0017509B">
      <w:pPr>
        <w:jc w:val="center"/>
        <w:rPr>
          <w:sz w:val="24"/>
          <w:szCs w:val="24"/>
        </w:rPr>
      </w:pPr>
      <w:r w:rsidRPr="0017509B">
        <w:rPr>
          <w:sz w:val="24"/>
          <w:szCs w:val="24"/>
        </w:rPr>
        <w:t xml:space="preserve">PN.  </w:t>
      </w:r>
      <w:r w:rsidRPr="0017509B">
        <w:rPr>
          <w:b/>
          <w:sz w:val="24"/>
          <w:szCs w:val="24"/>
        </w:rPr>
        <w:t>„</w:t>
      </w:r>
      <w:r w:rsidR="00D17405" w:rsidRPr="00445487">
        <w:rPr>
          <w:b/>
          <w:sz w:val="24"/>
          <w:szCs w:val="24"/>
        </w:rPr>
        <w:t>Dostawa pieczywa i wyrobów cukierniczych</w:t>
      </w:r>
      <w:r w:rsidRPr="0017509B">
        <w:rPr>
          <w:b/>
          <w:sz w:val="24"/>
          <w:szCs w:val="24"/>
        </w:rPr>
        <w:t xml:space="preserve"> “</w:t>
      </w:r>
    </w:p>
    <w:p w:rsidR="009D66EE" w:rsidRDefault="009D66EE" w:rsidP="009D66EE">
      <w:pPr>
        <w:rPr>
          <w:rFonts w:ascii="Times New Roman" w:hAnsi="Times New Roman"/>
          <w:sz w:val="24"/>
          <w:szCs w:val="24"/>
        </w:rPr>
      </w:pPr>
    </w:p>
    <w:p w:rsidR="0017509B" w:rsidRDefault="0017509B" w:rsidP="0017509B">
      <w:pPr>
        <w:jc w:val="right"/>
      </w:pPr>
    </w:p>
    <w:p w:rsidR="0017509B" w:rsidRDefault="0017509B" w:rsidP="0017509B">
      <w:pPr>
        <w:jc w:val="right"/>
      </w:pPr>
    </w:p>
    <w:p w:rsidR="0017509B" w:rsidRDefault="0017509B" w:rsidP="0017509B">
      <w:pPr>
        <w:jc w:val="right"/>
      </w:pPr>
    </w:p>
    <w:p w:rsidR="0017509B" w:rsidRDefault="0017509B" w:rsidP="0017509B">
      <w:pPr>
        <w:jc w:val="right"/>
      </w:pPr>
    </w:p>
    <w:p w:rsidR="0017509B" w:rsidRDefault="0017509B" w:rsidP="0017509B">
      <w:pPr>
        <w:jc w:val="right"/>
      </w:pPr>
    </w:p>
    <w:p w:rsidR="0017509B" w:rsidRDefault="0017509B" w:rsidP="0017509B">
      <w:pPr>
        <w:jc w:val="right"/>
      </w:pPr>
    </w:p>
    <w:p w:rsidR="0017509B" w:rsidRDefault="0017509B" w:rsidP="0017509B">
      <w:pPr>
        <w:jc w:val="right"/>
      </w:pPr>
    </w:p>
    <w:p w:rsidR="0017509B" w:rsidRDefault="0017509B" w:rsidP="0017509B">
      <w:pPr>
        <w:jc w:val="right"/>
      </w:pPr>
      <w:r>
        <w:t>Zatwierdzono w dniu</w:t>
      </w:r>
      <w:r w:rsidR="009B6D93">
        <w:t xml:space="preserve"> 16.11.2018 </w:t>
      </w:r>
    </w:p>
    <w:p w:rsidR="0017509B" w:rsidRDefault="0017509B" w:rsidP="0017509B">
      <w:pPr>
        <w:jc w:val="right"/>
        <w:rPr>
          <w:rFonts w:ascii="Times New Roman" w:hAnsi="Times New Roman"/>
          <w:sz w:val="24"/>
          <w:szCs w:val="24"/>
        </w:rPr>
      </w:pPr>
      <w:r>
        <w:t>Dyrektor CRR KRUS w Horyńcu-Zdroju</w:t>
      </w:r>
    </w:p>
    <w:p w:rsidR="009D66EE" w:rsidRDefault="009D66EE" w:rsidP="009D66EE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</w:p>
    <w:p w:rsidR="009D66EE" w:rsidRDefault="009D66EE" w:rsidP="009D66EE">
      <w:pPr>
        <w:rPr>
          <w:rFonts w:ascii="Times New Roman" w:hAnsi="Times New Roman"/>
          <w:sz w:val="32"/>
          <w:szCs w:val="32"/>
          <w:lang w:val="de-DE"/>
        </w:rPr>
      </w:pPr>
    </w:p>
    <w:p w:rsidR="009D66EE" w:rsidRDefault="009D66EE" w:rsidP="009D66EE">
      <w:pPr>
        <w:rPr>
          <w:rFonts w:ascii="Times New Roman" w:hAnsi="Times New Roman"/>
          <w:sz w:val="32"/>
          <w:szCs w:val="32"/>
          <w:lang w:val="de-DE"/>
        </w:rPr>
      </w:pPr>
    </w:p>
    <w:p w:rsidR="009D66EE" w:rsidRDefault="009D66EE" w:rsidP="009D66EE">
      <w:pPr>
        <w:rPr>
          <w:rFonts w:ascii="Times New Roman" w:hAnsi="Times New Roman"/>
          <w:sz w:val="32"/>
          <w:szCs w:val="32"/>
          <w:lang w:val="de-DE"/>
        </w:rPr>
      </w:pPr>
    </w:p>
    <w:p w:rsidR="009D66EE" w:rsidRDefault="009D66EE" w:rsidP="009D66EE">
      <w:pPr>
        <w:rPr>
          <w:rFonts w:ascii="Times New Roman" w:hAnsi="Times New Roman"/>
          <w:sz w:val="32"/>
          <w:szCs w:val="32"/>
          <w:lang w:val="de-DE"/>
        </w:rPr>
      </w:pPr>
    </w:p>
    <w:p w:rsidR="009D66EE" w:rsidRDefault="009D66EE" w:rsidP="009D66EE">
      <w:pPr>
        <w:rPr>
          <w:rFonts w:ascii="Times New Roman" w:hAnsi="Times New Roman"/>
          <w:sz w:val="32"/>
          <w:szCs w:val="32"/>
          <w:lang w:val="de-DE"/>
        </w:rPr>
      </w:pPr>
    </w:p>
    <w:p w:rsidR="00D17405" w:rsidRDefault="00D17405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7966" w:rsidRDefault="00912C81" w:rsidP="006B7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Znak sprawy: ZP.262.9.2018</w:t>
      </w:r>
      <w:r w:rsidR="006B7966">
        <w:rPr>
          <w:rFonts w:ascii="Times New Roman" w:hAnsi="Times New Roman"/>
          <w:sz w:val="24"/>
          <w:szCs w:val="24"/>
        </w:rPr>
        <w:tab/>
      </w:r>
      <w:r w:rsidR="006B7966">
        <w:rPr>
          <w:rFonts w:ascii="Times New Roman" w:hAnsi="Times New Roman"/>
          <w:sz w:val="24"/>
          <w:szCs w:val="24"/>
        </w:rPr>
        <w:tab/>
      </w:r>
      <w:r w:rsidR="006B7966">
        <w:rPr>
          <w:rFonts w:ascii="Times New Roman" w:hAnsi="Times New Roman"/>
          <w:sz w:val="24"/>
          <w:szCs w:val="24"/>
        </w:rPr>
        <w:tab/>
      </w:r>
      <w:r w:rsidR="006B7966">
        <w:rPr>
          <w:rFonts w:ascii="Times New Roman" w:hAnsi="Times New Roman"/>
          <w:sz w:val="24"/>
          <w:szCs w:val="24"/>
        </w:rPr>
        <w:tab/>
      </w:r>
      <w:r w:rsidR="009462CD">
        <w:rPr>
          <w:rFonts w:ascii="Times New Roman" w:hAnsi="Times New Roman"/>
          <w:sz w:val="24"/>
          <w:szCs w:val="24"/>
        </w:rPr>
        <w:tab/>
        <w:t xml:space="preserve">     </w:t>
      </w:r>
      <w:r w:rsidR="006B7966">
        <w:rPr>
          <w:rFonts w:ascii="Times New Roman" w:hAnsi="Times New Roman"/>
          <w:sz w:val="24"/>
          <w:szCs w:val="24"/>
        </w:rPr>
        <w:t>Horyniec – Zdrój, 1</w:t>
      </w:r>
      <w:r w:rsidR="00676ACE">
        <w:rPr>
          <w:rFonts w:ascii="Times New Roman" w:hAnsi="Times New Roman"/>
          <w:sz w:val="24"/>
          <w:szCs w:val="24"/>
        </w:rPr>
        <w:t>6</w:t>
      </w:r>
      <w:r w:rsidR="006B7966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 xml:space="preserve">.2018 </w:t>
      </w:r>
      <w:r w:rsidR="006B7966">
        <w:rPr>
          <w:rFonts w:ascii="Times New Roman" w:hAnsi="Times New Roman"/>
          <w:sz w:val="24"/>
          <w:szCs w:val="24"/>
        </w:rPr>
        <w:t>r.</w:t>
      </w:r>
    </w:p>
    <w:p w:rsidR="006B7966" w:rsidRDefault="006B7966" w:rsidP="009D66EE">
      <w:pPr>
        <w:rPr>
          <w:rFonts w:ascii="Times New Roman" w:hAnsi="Times New Roman"/>
          <w:sz w:val="32"/>
          <w:szCs w:val="32"/>
          <w:lang w:val="de-DE"/>
        </w:rPr>
      </w:pPr>
    </w:p>
    <w:p w:rsidR="009D66EE" w:rsidRDefault="009D66EE" w:rsidP="009D66EE">
      <w:pPr>
        <w:pStyle w:val="NormalnyWeb"/>
        <w:numPr>
          <w:ilvl w:val="0"/>
          <w:numId w:val="6"/>
        </w:numPr>
        <w:spacing w:after="280"/>
        <w:ind w:left="426" w:hanging="426"/>
      </w:pPr>
      <w:r>
        <w:rPr>
          <w:b/>
          <w:bCs/>
          <w:u w:val="single"/>
        </w:rPr>
        <w:t>Nazwa oraz adres zamawiającego.</w:t>
      </w:r>
    </w:p>
    <w:p w:rsidR="009D66EE" w:rsidRDefault="009D66EE" w:rsidP="009D66EE">
      <w:pPr>
        <w:pStyle w:val="NormalnyWeb"/>
        <w:spacing w:after="0"/>
        <w:jc w:val="both"/>
      </w:pPr>
      <w:r>
        <w:t xml:space="preserve">Centrum Rehabilitacji Rolników Kasy Rolniczego Ubezpieczenia Społecznego w Horyńcu-Zdroju, ul. Sanatoryjna 2, 37-620 Horyniec-Zdrój; tel. 16/631-34-43; 16/631-30-58; </w:t>
      </w:r>
      <w:r>
        <w:br/>
        <w:t xml:space="preserve">fax 16/631-42-13; e-mail: crrhoryniec@krus.gov.pl; </w:t>
      </w:r>
      <w:hyperlink r:id="rId8" w:history="1">
        <w:r w:rsidRPr="002367B0">
          <w:rPr>
            <w:rStyle w:val="Hipercze"/>
          </w:rPr>
          <w:t>www.crr-horyniec.pl</w:t>
        </w:r>
      </w:hyperlink>
      <w:r>
        <w:t xml:space="preserve">; godziny </w:t>
      </w:r>
      <w:r w:rsidR="00F10E96">
        <w:t>pracy</w:t>
      </w:r>
      <w:r>
        <w:t>: 7:00 - 14:35.</w:t>
      </w:r>
    </w:p>
    <w:p w:rsidR="009D66EE" w:rsidRDefault="009D66EE" w:rsidP="009D66EE">
      <w:pPr>
        <w:pStyle w:val="NormalnyWeb"/>
        <w:spacing w:after="0"/>
        <w:jc w:val="both"/>
      </w:pPr>
      <w:r>
        <w:rPr>
          <w:b/>
          <w:bCs/>
          <w:u w:val="single"/>
        </w:rPr>
        <w:t>Tryb udzielenia zamówienia.</w:t>
      </w:r>
    </w:p>
    <w:p w:rsidR="009D66EE" w:rsidRDefault="009D66EE" w:rsidP="00F84A17">
      <w:pPr>
        <w:pStyle w:val="NormalnyWeb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>
        <w:t xml:space="preserve">Postępowanie prowadzone jest w trybie przetargu nieograniczonego, zgodnie </w:t>
      </w:r>
      <w:r>
        <w:br/>
        <w:t>z przepisami ustawy z dnia 29 stycznia 2004 r. Prawo zamówień publicznych, zwan</w:t>
      </w:r>
      <w:r w:rsidR="00787393">
        <w:t>ej</w:t>
      </w:r>
      <w:r>
        <w:t xml:space="preserve"> </w:t>
      </w:r>
      <w:r>
        <w:br/>
        <w:t>w dalszej części SIWZ ustawą (t</w:t>
      </w:r>
      <w:r w:rsidR="00985C7E">
        <w:t xml:space="preserve">ekst </w:t>
      </w:r>
      <w:r>
        <w:t>j</w:t>
      </w:r>
      <w:r w:rsidR="00985C7E">
        <w:t>edn</w:t>
      </w:r>
      <w:r w:rsidR="00BF500C">
        <w:t>. Dz. U. z 2017</w:t>
      </w:r>
      <w:r>
        <w:t xml:space="preserve">r., poz. </w:t>
      </w:r>
      <w:r w:rsidR="00BF500C">
        <w:t>1579</w:t>
      </w:r>
      <w:r w:rsidR="001B539E">
        <w:t xml:space="preserve"> z </w:t>
      </w:r>
      <w:proofErr w:type="spellStart"/>
      <w:r w:rsidR="001B539E">
        <w:t>późn</w:t>
      </w:r>
      <w:proofErr w:type="spellEnd"/>
      <w:r w:rsidR="001B539E">
        <w:t xml:space="preserve">. </w:t>
      </w:r>
      <w:proofErr w:type="spellStart"/>
      <w:r w:rsidR="001B539E">
        <w:t>zm</w:t>
      </w:r>
      <w:proofErr w:type="spellEnd"/>
      <w:r w:rsidR="001B539E">
        <w:t>)</w:t>
      </w:r>
    </w:p>
    <w:p w:rsidR="009D66EE" w:rsidRDefault="009D66EE" w:rsidP="00F84A17">
      <w:pPr>
        <w:pStyle w:val="NormalnyWeb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>
        <w:t xml:space="preserve">Do czynności podejmowanych przez Zamawiającego i Wykonawców w postępowaniu </w:t>
      </w:r>
      <w:r>
        <w:br/>
        <w:t xml:space="preserve">o udzielenie zamówienia stosuje się przepisy powołanej ustawy PZP oraz aktów wykonawczych wydanych na jej podstawie, a w sprawach nieuregulowanych przepisy ustawy z dnia 23 kwietnia 1964 r. - Kodeks cywilny (tj. Dz. U. z 2017r., poz. 459 z </w:t>
      </w:r>
      <w:proofErr w:type="spellStart"/>
      <w:r>
        <w:t>późn</w:t>
      </w:r>
      <w:proofErr w:type="spellEnd"/>
      <w:r>
        <w:t xml:space="preserve">. zm.). </w:t>
      </w:r>
    </w:p>
    <w:p w:rsidR="009D66EE" w:rsidRDefault="009D66EE" w:rsidP="009D66EE">
      <w:pPr>
        <w:pStyle w:val="NormalnyWeb"/>
        <w:tabs>
          <w:tab w:val="left" w:pos="426"/>
        </w:tabs>
        <w:spacing w:before="0" w:after="0"/>
        <w:ind w:left="426"/>
        <w:jc w:val="both"/>
      </w:pPr>
    </w:p>
    <w:p w:rsidR="009D66EE" w:rsidRPr="00503FA5" w:rsidRDefault="009D66EE" w:rsidP="009D66EE">
      <w:pPr>
        <w:pStyle w:val="NormalnyWeb"/>
        <w:tabs>
          <w:tab w:val="left" w:pos="426"/>
        </w:tabs>
        <w:spacing w:before="0" w:after="0"/>
        <w:ind w:left="426" w:hanging="426"/>
        <w:jc w:val="both"/>
        <w:rPr>
          <w:b/>
          <w:u w:val="single"/>
        </w:rPr>
      </w:pPr>
      <w:r w:rsidRPr="00503FA5">
        <w:rPr>
          <w:b/>
          <w:u w:val="single"/>
        </w:rPr>
        <w:t>Informacje ogólne dotyczące przedmiotowej procedury:</w:t>
      </w:r>
    </w:p>
    <w:p w:rsidR="009D66EE" w:rsidRDefault="009D66EE" w:rsidP="00F84A17">
      <w:pPr>
        <w:pStyle w:val="NormalnyWeb"/>
        <w:numPr>
          <w:ilvl w:val="0"/>
          <w:numId w:val="8"/>
        </w:numPr>
        <w:tabs>
          <w:tab w:val="left" w:pos="426"/>
        </w:tabs>
        <w:spacing w:before="0" w:after="0"/>
        <w:ind w:left="426" w:hanging="426"/>
        <w:jc w:val="both"/>
      </w:pPr>
      <w:r>
        <w:t>W przedmiotowym postępowaniu zostanie zastosowana procedura określona w art. 24aa ustawy. Zamawiający najpierw dokona oceny ofert a następnie zbada, czy Wykonawca, którego oferta została oceniona jako najkorzystniejsza, nie podlega  wykluczeniu oraz spełnia warunki udziału w postępowaniu (zgodnie z art. 25a ust.1 ustawy Wykonawca składa wraz z ofertą aktualne na dzień składania ofert oświadczenia stanowiące wstępne potwierdzenie, że wykonawca nie podlega wykluczeniu oraz spełnia warunki udziału w postępowaniu).</w:t>
      </w:r>
    </w:p>
    <w:p w:rsidR="009D66EE" w:rsidRDefault="009D66EE" w:rsidP="009D66EE">
      <w:pPr>
        <w:pStyle w:val="NormalnyWeb"/>
        <w:tabs>
          <w:tab w:val="left" w:pos="426"/>
        </w:tabs>
        <w:spacing w:before="0" w:after="0"/>
        <w:ind w:left="426"/>
        <w:jc w:val="both"/>
      </w:pPr>
    </w:p>
    <w:p w:rsidR="009D66EE" w:rsidRPr="00B72AD1" w:rsidRDefault="009D66EE" w:rsidP="009D66EE">
      <w:pPr>
        <w:pStyle w:val="NormalnyWeb"/>
        <w:numPr>
          <w:ilvl w:val="0"/>
          <w:numId w:val="6"/>
        </w:numPr>
        <w:spacing w:before="0" w:after="280"/>
        <w:ind w:left="426" w:hanging="426"/>
        <w:rPr>
          <w:u w:val="single"/>
        </w:rPr>
      </w:pPr>
      <w:r>
        <w:rPr>
          <w:b/>
          <w:u w:val="single"/>
        </w:rPr>
        <w:t>Opis przedmiotu zamówienia.</w:t>
      </w:r>
    </w:p>
    <w:p w:rsidR="009D66EE" w:rsidRPr="006D0FF8" w:rsidRDefault="009D66EE" w:rsidP="00F84A17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postępowania jest </w:t>
      </w:r>
      <w:r w:rsidR="005F753D" w:rsidRPr="005F753D">
        <w:rPr>
          <w:rFonts w:ascii="Times New Roman" w:hAnsi="Times New Roman"/>
          <w:sz w:val="24"/>
          <w:szCs w:val="24"/>
        </w:rPr>
        <w:t>dostawa pieczywa i wyrobów cukierniczych zwanych</w:t>
      </w:r>
      <w:r w:rsidRPr="005F753D">
        <w:rPr>
          <w:rFonts w:ascii="Times New Roman" w:hAnsi="Times New Roman"/>
          <w:sz w:val="24"/>
          <w:szCs w:val="24"/>
        </w:rPr>
        <w:t xml:space="preserve"> dalej towarem do Zamawiającego (</w:t>
      </w:r>
      <w:proofErr w:type="spellStart"/>
      <w:r w:rsidRPr="005F753D">
        <w:rPr>
          <w:rFonts w:ascii="Times New Roman" w:hAnsi="Times New Roman"/>
          <w:sz w:val="24"/>
          <w:szCs w:val="24"/>
        </w:rPr>
        <w:t>loco</w:t>
      </w:r>
      <w:proofErr w:type="spellEnd"/>
      <w:r w:rsidRPr="005F753D">
        <w:rPr>
          <w:rFonts w:ascii="Times New Roman" w:hAnsi="Times New Roman"/>
          <w:sz w:val="24"/>
          <w:szCs w:val="24"/>
        </w:rPr>
        <w:t xml:space="preserve"> - magazyn żywnościowy). Szczegółowy</w:t>
      </w:r>
      <w:r>
        <w:rPr>
          <w:rFonts w:ascii="Times New Roman" w:hAnsi="Times New Roman"/>
          <w:sz w:val="24"/>
          <w:szCs w:val="24"/>
        </w:rPr>
        <w:t xml:space="preserve"> opis przedmiotu zamówienia zawiera</w:t>
      </w:r>
      <w:r w:rsidR="00BB3C0F">
        <w:rPr>
          <w:rFonts w:ascii="Times New Roman" w:hAnsi="Times New Roman"/>
          <w:sz w:val="24"/>
          <w:szCs w:val="24"/>
        </w:rPr>
        <w:t>ją:</w:t>
      </w:r>
      <w:r w:rsidR="005F7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Załącznik nr 1 </w:t>
      </w:r>
      <w:r w:rsidR="005E455E">
        <w:rPr>
          <w:rFonts w:ascii="Times New Roman" w:hAnsi="Times New Roman"/>
          <w:b/>
          <w:bCs/>
          <w:sz w:val="24"/>
          <w:szCs w:val="24"/>
        </w:rPr>
        <w:t xml:space="preserve">i nr 2 </w:t>
      </w:r>
      <w:r w:rsidR="002E42AF">
        <w:rPr>
          <w:rFonts w:ascii="Times New Roman" w:hAnsi="Times New Roman"/>
          <w:b/>
          <w:bCs/>
          <w:sz w:val="24"/>
          <w:szCs w:val="24"/>
        </w:rPr>
        <w:t>do F</w:t>
      </w:r>
      <w:r>
        <w:rPr>
          <w:rFonts w:ascii="Times New Roman" w:hAnsi="Times New Roman"/>
          <w:b/>
          <w:bCs/>
          <w:sz w:val="24"/>
          <w:szCs w:val="24"/>
        </w:rPr>
        <w:t xml:space="preserve">ormularza oferty – Specyfikacja cenowa Wykonawcy. </w:t>
      </w:r>
    </w:p>
    <w:p w:rsidR="006D0FF8" w:rsidRPr="005F753D" w:rsidRDefault="006D0FF8" w:rsidP="00F84A17">
      <w:pPr>
        <w:numPr>
          <w:ilvl w:val="0"/>
          <w:numId w:val="10"/>
        </w:numPr>
        <w:tabs>
          <w:tab w:val="left" w:pos="-284"/>
        </w:tabs>
        <w:ind w:left="426" w:hanging="426"/>
        <w:jc w:val="both"/>
        <w:rPr>
          <w:rFonts w:ascii="Times New Roman" w:eastAsia="Lucida Sans Unicode" w:hAnsi="Times New Roman"/>
          <w:sz w:val="24"/>
          <w:szCs w:val="24"/>
        </w:rPr>
      </w:pPr>
      <w:r w:rsidRPr="006D0FF8">
        <w:rPr>
          <w:rFonts w:ascii="Times New Roman" w:hAnsi="Times New Roman"/>
          <w:sz w:val="24"/>
          <w:szCs w:val="24"/>
        </w:rPr>
        <w:t>Zamawiający dopuszcza składanie ofert częściowych na</w:t>
      </w:r>
      <w:r w:rsidR="008A64E1">
        <w:rPr>
          <w:rFonts w:ascii="Times New Roman" w:hAnsi="Times New Roman"/>
          <w:sz w:val="24"/>
          <w:szCs w:val="24"/>
        </w:rPr>
        <w:t xml:space="preserve"> poszczególne części zamówienia</w:t>
      </w:r>
      <w:r w:rsidRPr="006D0FF8">
        <w:rPr>
          <w:rFonts w:ascii="Times New Roman" w:hAnsi="Times New Roman"/>
          <w:sz w:val="24"/>
          <w:szCs w:val="24"/>
        </w:rPr>
        <w:t>.</w:t>
      </w:r>
      <w:r w:rsidR="0080596F">
        <w:rPr>
          <w:rFonts w:ascii="Times New Roman" w:hAnsi="Times New Roman"/>
          <w:sz w:val="24"/>
          <w:szCs w:val="24"/>
        </w:rPr>
        <w:t xml:space="preserve"> </w:t>
      </w:r>
      <w:r w:rsidR="0080596F" w:rsidRPr="00B03FC3">
        <w:rPr>
          <w:rFonts w:ascii="Times New Roman" w:hAnsi="Times New Roman"/>
          <w:sz w:val="24"/>
          <w:szCs w:val="24"/>
        </w:rPr>
        <w:t>Zamawiający nie dopuszcza składania ofert częściowych na poszczególne pozycje</w:t>
      </w:r>
      <w:r w:rsidR="0080596F">
        <w:rPr>
          <w:rFonts w:ascii="Times New Roman" w:hAnsi="Times New Roman"/>
          <w:sz w:val="24"/>
          <w:szCs w:val="24"/>
        </w:rPr>
        <w:t>.</w:t>
      </w:r>
    </w:p>
    <w:p w:rsidR="009D66EE" w:rsidRPr="006D0FF8" w:rsidRDefault="009D66EE" w:rsidP="00F84A17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6D0FF8">
        <w:rPr>
          <w:rFonts w:ascii="Times New Roman" w:hAnsi="Times New Roman"/>
          <w:sz w:val="24"/>
          <w:szCs w:val="24"/>
        </w:rPr>
        <w:t xml:space="preserve">Wymagania ogólne dla zamówienia:     </w:t>
      </w:r>
    </w:p>
    <w:p w:rsidR="00BB3C0F" w:rsidRPr="006D0FF8" w:rsidRDefault="009D66EE" w:rsidP="006D0FF8">
      <w:pPr>
        <w:pStyle w:val="Default"/>
        <w:ind w:left="567" w:hanging="141"/>
        <w:jc w:val="both"/>
      </w:pPr>
      <w:r w:rsidRPr="006D0FF8">
        <w:t xml:space="preserve">dostarczane </w:t>
      </w:r>
      <w:r w:rsidR="00BB3C0F" w:rsidRPr="006D0FF8">
        <w:t xml:space="preserve">produkty żywnościowe </w:t>
      </w:r>
      <w:r w:rsidR="00681015" w:rsidRPr="006D0FF8">
        <w:t>muszą spełniać</w:t>
      </w:r>
      <w:r w:rsidR="00BB3C0F" w:rsidRPr="006D0FF8">
        <w:t xml:space="preserve"> wymogi określone przepisami: </w:t>
      </w:r>
    </w:p>
    <w:p w:rsidR="00BB3C0F" w:rsidRPr="006D0FF8" w:rsidRDefault="00BB3C0F" w:rsidP="006D0FF8">
      <w:pPr>
        <w:pStyle w:val="Default"/>
        <w:spacing w:after="21"/>
        <w:ind w:left="567" w:hanging="141"/>
        <w:jc w:val="both"/>
      </w:pPr>
      <w:r w:rsidRPr="006D0FF8">
        <w:t>Ustawy z 25 sierpnia 2006 r. o bezpieczeństwie żywno</w:t>
      </w:r>
      <w:r w:rsidR="00E93E51">
        <w:t>ści i żywienia.</w:t>
      </w:r>
      <w:r w:rsidRPr="006D0FF8">
        <w:t xml:space="preserve"> </w:t>
      </w:r>
    </w:p>
    <w:p w:rsidR="005F753D" w:rsidRPr="00807E9C" w:rsidRDefault="005F753D" w:rsidP="00F93C5A">
      <w:pPr>
        <w:pStyle w:val="Akapitzlist"/>
        <w:numPr>
          <w:ilvl w:val="0"/>
          <w:numId w:val="10"/>
        </w:numPr>
        <w:tabs>
          <w:tab w:val="left" w:pos="0"/>
        </w:tabs>
        <w:ind w:hanging="502"/>
        <w:jc w:val="both"/>
        <w:rPr>
          <w:rFonts w:ascii="Times New Roman" w:hAnsi="Times New Roman"/>
          <w:sz w:val="24"/>
          <w:szCs w:val="24"/>
        </w:rPr>
      </w:pPr>
      <w:r w:rsidRPr="005F753D">
        <w:rPr>
          <w:rFonts w:ascii="Times New Roman" w:eastAsia="Lucida Sans Unicode" w:hAnsi="Times New Roman"/>
          <w:bCs/>
          <w:sz w:val="24"/>
          <w:szCs w:val="24"/>
        </w:rPr>
        <w:t>Zamawiający wymaga, aby dostarczone towary były świeże, pełnowartościowe, muszą spełniać wymagania dotyczące przechowywania, pakowania i transportu zawarte w Polskich Normach oraz zgodnie z </w:t>
      </w:r>
      <w:r w:rsidRPr="00807E9C">
        <w:rPr>
          <w:rFonts w:ascii="Times New Roman" w:eastAsia="Lucida Sans Unicode" w:hAnsi="Times New Roman"/>
          <w:bCs/>
          <w:sz w:val="24"/>
          <w:szCs w:val="24"/>
        </w:rPr>
        <w:t>zasadami systemu HACCP, Wykonawca powinien posiadać</w:t>
      </w:r>
      <w:r w:rsidRPr="00807E9C">
        <w:rPr>
          <w:rFonts w:ascii="Times New Roman" w:hAnsi="Times New Roman"/>
          <w:bCs/>
          <w:sz w:val="24"/>
          <w:szCs w:val="24"/>
        </w:rPr>
        <w:t xml:space="preserve"> decyzję P</w:t>
      </w:r>
      <w:r w:rsidRPr="00807E9C">
        <w:rPr>
          <w:rFonts w:ascii="Times New Roman" w:hAnsi="Times New Roman"/>
          <w:sz w:val="24"/>
          <w:szCs w:val="24"/>
        </w:rPr>
        <w:t xml:space="preserve">owiatowego Inspektora Sanitarnego, zatwierdzającą zakład w rozumieniu art. 62 ust. 1 ustawy z dnia 25 sierpnia 2006r. o bezpieczeństwie żywności i </w:t>
      </w:r>
      <w:r w:rsidR="00E93E51">
        <w:rPr>
          <w:rFonts w:ascii="Times New Roman" w:hAnsi="Times New Roman"/>
          <w:sz w:val="24"/>
          <w:szCs w:val="24"/>
        </w:rPr>
        <w:lastRenderedPageBreak/>
        <w:t>żywienia</w:t>
      </w:r>
      <w:r w:rsidRPr="00807E9C">
        <w:rPr>
          <w:rFonts w:ascii="Times New Roman" w:hAnsi="Times New Roman"/>
        </w:rPr>
        <w:t xml:space="preserve"> </w:t>
      </w:r>
      <w:r w:rsidRPr="00807E9C">
        <w:rPr>
          <w:rFonts w:ascii="Times New Roman" w:hAnsi="Times New Roman"/>
          <w:sz w:val="24"/>
          <w:szCs w:val="24"/>
        </w:rPr>
        <w:t>oraz zaświadczenie o wpisie do rejestru zakładów podlegających urzędowej kontroli Państwowej Inspekcji Sanitarnej lub Państwowej Inspekcji Weterynaryjnej.</w:t>
      </w:r>
    </w:p>
    <w:p w:rsidR="005F753D" w:rsidRPr="005F753D" w:rsidRDefault="00BC44D4" w:rsidP="00F84A17">
      <w:pPr>
        <w:numPr>
          <w:ilvl w:val="0"/>
          <w:numId w:val="10"/>
        </w:numPr>
        <w:tabs>
          <w:tab w:val="left" w:pos="-1418"/>
        </w:tabs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udziela Zamawiającemu gwarancji jakości i trwałości dostarczonego towaru do daty minimalnej trwałości lub terminu przydatności do spożycia określonych na czytelnych etykietach.</w:t>
      </w:r>
    </w:p>
    <w:p w:rsidR="005F753D" w:rsidRPr="005F753D" w:rsidRDefault="005F753D" w:rsidP="00F84A17">
      <w:pPr>
        <w:numPr>
          <w:ilvl w:val="0"/>
          <w:numId w:val="10"/>
        </w:numPr>
        <w:tabs>
          <w:tab w:val="left" w:pos="-1418"/>
        </w:tabs>
        <w:jc w:val="both"/>
        <w:rPr>
          <w:rFonts w:ascii="Times New Roman" w:eastAsia="Lucida Sans Unicode" w:hAnsi="Times New Roman"/>
          <w:sz w:val="24"/>
          <w:szCs w:val="24"/>
        </w:rPr>
      </w:pPr>
      <w:r w:rsidRPr="00FC2540">
        <w:rPr>
          <w:rFonts w:ascii="Times New Roman" w:eastAsia="Lucida Sans Unicode" w:hAnsi="Times New Roman"/>
          <w:bCs/>
          <w:sz w:val="24"/>
          <w:szCs w:val="24"/>
        </w:rPr>
        <w:t>Towar powinien znajdować się w estetycznych opakowaniach, bez  zanieczyszczeń  oraz  obcych  zapachów i  smaków,  bez  fizycznych uszkodzeń dyskwalifikujących  produkty  (tzn. pokruszenie</w:t>
      </w:r>
      <w:r w:rsidRPr="005F753D">
        <w:rPr>
          <w:rFonts w:ascii="Times New Roman" w:eastAsia="Lucida Sans Unicode" w:hAnsi="Times New Roman"/>
          <w:bCs/>
          <w:color w:val="000000"/>
          <w:sz w:val="24"/>
          <w:szCs w:val="24"/>
        </w:rPr>
        <w:t>, ubytki, uszkodzone opakowanie), posiadać nadrukowaną informację o nazwie ( składzie), nazwie i adresie producenta, dacie przydatności do spożycia oraz gramaturze. Oznakowanie musi być zgodne z obowiązującymi przepisami prawa.</w:t>
      </w:r>
    </w:p>
    <w:p w:rsidR="00A0014E" w:rsidRPr="00A0014E" w:rsidRDefault="00A0014E" w:rsidP="00F84A17">
      <w:pPr>
        <w:numPr>
          <w:ilvl w:val="0"/>
          <w:numId w:val="10"/>
        </w:numPr>
        <w:tabs>
          <w:tab w:val="left" w:pos="-142"/>
        </w:tabs>
        <w:jc w:val="both"/>
        <w:rPr>
          <w:rFonts w:ascii="Times New Roman" w:hAnsi="Times New Roman"/>
          <w:bCs/>
          <w:sz w:val="24"/>
          <w:szCs w:val="24"/>
        </w:rPr>
      </w:pPr>
      <w:r w:rsidRPr="00A0014E">
        <w:rPr>
          <w:rFonts w:ascii="Times New Roman" w:eastAsia="Lucida Sans Unicode" w:hAnsi="Times New Roman"/>
          <w:bCs/>
          <w:sz w:val="24"/>
          <w:szCs w:val="24"/>
        </w:rPr>
        <w:t>Zamawiający wymaga, aby transport dostarczonych towarów odbywał się w warunkach zapewniających zachowanie ciągu temperaturowego zgodnego z zaleceniem producenta</w:t>
      </w:r>
      <w:r w:rsidR="00C27FF8">
        <w:rPr>
          <w:rFonts w:ascii="Times New Roman" w:eastAsia="Lucida Sans Unicode" w:hAnsi="Times New Roman"/>
          <w:bCs/>
          <w:sz w:val="24"/>
          <w:szCs w:val="24"/>
        </w:rPr>
        <w:t xml:space="preserve">, wymogami </w:t>
      </w:r>
      <w:r w:rsidR="00C27FF8">
        <w:rPr>
          <w:rFonts w:ascii="Times New Roman" w:hAnsi="Times New Roman"/>
          <w:sz w:val="24"/>
          <w:szCs w:val="24"/>
        </w:rPr>
        <w:t>sanitarnymi i HACCP, własnym transportem i na swój koszt.</w:t>
      </w:r>
    </w:p>
    <w:p w:rsidR="00807E9C" w:rsidRPr="00807E9C" w:rsidRDefault="005F753D" w:rsidP="00F84A17">
      <w:pPr>
        <w:widowControl w:val="0"/>
        <w:numPr>
          <w:ilvl w:val="0"/>
          <w:numId w:val="1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807E9C">
        <w:rPr>
          <w:rFonts w:ascii="Times New Roman" w:eastAsia="Lucida Sans Unicode" w:hAnsi="Times New Roman"/>
          <w:bCs/>
          <w:color w:val="000000"/>
          <w:sz w:val="24"/>
          <w:szCs w:val="24"/>
        </w:rPr>
        <w:t>Towar musi spełniać wymagania jakościowe, dotyczące przechowywania, pakowania i transportu zawarte w Polskich Normach, posiadać właściwe atesty, certyfikaty jakości i pochodzenia– jeśli takie są wymagane.</w:t>
      </w:r>
      <w:r w:rsidRPr="00807E9C">
        <w:rPr>
          <w:rFonts w:ascii="Times New Roman" w:hAnsi="Times New Roman"/>
          <w:sz w:val="24"/>
          <w:szCs w:val="24"/>
        </w:rPr>
        <w:t xml:space="preserve"> Zamawiający zastrzega sobie prawo do żądania od Wykonawcy przedstawienia odpowiednich dokumentów potwierdzających jakość produktów przy danej dostawie. </w:t>
      </w:r>
    </w:p>
    <w:p w:rsidR="00A0014E" w:rsidRPr="00807E9C" w:rsidRDefault="00A0014E" w:rsidP="00F84A17">
      <w:pPr>
        <w:widowControl w:val="0"/>
        <w:numPr>
          <w:ilvl w:val="0"/>
          <w:numId w:val="1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807E9C">
        <w:rPr>
          <w:rFonts w:ascii="Times New Roman" w:hAnsi="Times New Roman"/>
          <w:sz w:val="24"/>
          <w:szCs w:val="24"/>
        </w:rPr>
        <w:t>Wykonawca zobowiązany jest należycie zabezpieczyć towar na czas przewozu  i ponosi odpowiedzialność za całość i nienaruszalność dostarczonego towaru.</w:t>
      </w:r>
    </w:p>
    <w:p w:rsidR="004B75BE" w:rsidRDefault="004B75BE" w:rsidP="00F84A17">
      <w:pPr>
        <w:widowControl w:val="0"/>
        <w:numPr>
          <w:ilvl w:val="0"/>
          <w:numId w:val="10"/>
        </w:num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Realizacja zamówienia następować będzie na podstawie sukcesywnie składanych zamówień według bieżącego zapotrzebowania przez  upoważnionego pracownika </w:t>
      </w:r>
      <w:r w:rsidR="000608CB">
        <w:rPr>
          <w:rFonts w:ascii="Times New Roman" w:hAnsi="Times New Roman"/>
          <w:sz w:val="24"/>
          <w:szCs w:val="24"/>
        </w:rPr>
        <w:t>pocztą elektroniczną</w:t>
      </w:r>
      <w:r>
        <w:rPr>
          <w:rFonts w:ascii="Times New Roman" w:hAnsi="Times New Roman"/>
          <w:sz w:val="24"/>
          <w:szCs w:val="24"/>
        </w:rPr>
        <w:t xml:space="preserve"> lub faksem, w których określi on każdorazowo ilości asortymentu danej dostawy. Wykonawca zobowiązany będzie do dostarczenia i wniesienia zamówionego przedmiotu umowy do pomieszczeń wskazanych przez Zamawiającego w jego siedzibie.</w:t>
      </w:r>
    </w:p>
    <w:p w:rsidR="00B32022" w:rsidRPr="00B32022" w:rsidRDefault="00B32022" w:rsidP="00B32022">
      <w:pPr>
        <w:pStyle w:val="11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32022">
        <w:rPr>
          <w:rFonts w:ascii="Times New Roman" w:hAnsi="Times New Roman"/>
          <w:sz w:val="24"/>
          <w:szCs w:val="24"/>
        </w:rPr>
        <w:t>Zamawiający zgodnie z art. 29 ust. 3 ustawy, dopuszcza oferowanie produktów równoważnych, przy czym Wykonawca jest obowiązany wykazać, że oferowane przez niego produkty spełniają wymagania określone przez Zamawiającego (na Wykonawcy spoczywa ciężar dowodzenia równoważności oferowanego produktu w stosunku do produktu wskazanego przez Zamawiającego). Wykonawca składający tzw. Ofertę równoważną ma obowiązek dopisać „produkt równoważny” obok nazwy producenta/ nazwy własnej oferowanego produktu w Specyfikacji cenowej.)</w:t>
      </w:r>
    </w:p>
    <w:p w:rsidR="005F753D" w:rsidRDefault="009D66EE" w:rsidP="00F84A17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753D">
        <w:rPr>
          <w:rFonts w:ascii="Times New Roman" w:hAnsi="Times New Roman"/>
          <w:sz w:val="24"/>
          <w:szCs w:val="24"/>
        </w:rPr>
        <w:t xml:space="preserve">Opis przedmiotu zamówienia zgodny z nomenklaturą Wspólnego Słownika Zamówień;   </w:t>
      </w:r>
      <w:r w:rsidR="00A0014E" w:rsidRPr="005F753D">
        <w:rPr>
          <w:rFonts w:ascii="Times New Roman" w:hAnsi="Times New Roman"/>
          <w:b/>
          <w:sz w:val="24"/>
          <w:szCs w:val="24"/>
        </w:rPr>
        <w:t xml:space="preserve">Kod CPV: </w:t>
      </w:r>
      <w:r w:rsidR="005F753D" w:rsidRPr="00894BF1">
        <w:rPr>
          <w:b/>
          <w:color w:val="000000"/>
          <w:sz w:val="24"/>
          <w:szCs w:val="24"/>
        </w:rPr>
        <w:t>15811000-6 – pieczywo, 15842300-5 – wyroby cukiernicze</w:t>
      </w:r>
      <w:r w:rsidR="005F753D" w:rsidRPr="005F753D">
        <w:rPr>
          <w:rFonts w:ascii="Times New Roman" w:hAnsi="Times New Roman"/>
          <w:sz w:val="24"/>
          <w:szCs w:val="24"/>
        </w:rPr>
        <w:t xml:space="preserve"> </w:t>
      </w:r>
    </w:p>
    <w:p w:rsidR="009D66EE" w:rsidRPr="005F753D" w:rsidRDefault="00915379" w:rsidP="00F84A17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753D">
        <w:rPr>
          <w:rFonts w:ascii="Times New Roman" w:hAnsi="Times New Roman"/>
          <w:sz w:val="24"/>
          <w:szCs w:val="24"/>
        </w:rPr>
        <w:t>Zamawiający zastrzega sobie prawo do przesunięć ilościowych zamówienia.</w:t>
      </w:r>
    </w:p>
    <w:p w:rsidR="00915379" w:rsidRDefault="00915379" w:rsidP="00F84A17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0014E">
        <w:rPr>
          <w:rFonts w:ascii="Times New Roman" w:hAnsi="Times New Roman"/>
          <w:sz w:val="24"/>
          <w:szCs w:val="24"/>
        </w:rPr>
        <w:t xml:space="preserve">Warunki realizacji zamówienia zawarte zostały również  we wzorze umowy stanowiącym integralną część SIWZ. </w:t>
      </w:r>
    </w:p>
    <w:p w:rsidR="006201DD" w:rsidRDefault="006201DD" w:rsidP="006201DD">
      <w:pPr>
        <w:pStyle w:val="Akapitzlist"/>
        <w:widowControl w:val="0"/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608CB" w:rsidRPr="002D6D1A" w:rsidRDefault="000608CB" w:rsidP="002D6D1A">
      <w:pPr>
        <w:widowControl w:val="0"/>
        <w:tabs>
          <w:tab w:val="left" w:pos="426"/>
        </w:tabs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9D66EE" w:rsidRPr="00244D35" w:rsidRDefault="009D66EE" w:rsidP="00A0014E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Termin wykonania zamówienia.</w:t>
      </w:r>
    </w:p>
    <w:p w:rsidR="00244D35" w:rsidRDefault="00244D35" w:rsidP="00244D35">
      <w:pPr>
        <w:pStyle w:val="Akapitzlist"/>
        <w:widowControl w:val="0"/>
        <w:tabs>
          <w:tab w:val="left" w:pos="426"/>
        </w:tabs>
        <w:autoSpaceDE w:val="0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9D66EE" w:rsidRPr="00C27FF8" w:rsidRDefault="00E9244C" w:rsidP="00A0014E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wymaga, aby zamówienie było realizowane w terminie</w:t>
      </w:r>
      <w:r w:rsidR="009D66EE" w:rsidRPr="00C27FF8">
        <w:rPr>
          <w:rFonts w:ascii="Times New Roman" w:hAnsi="Times New Roman"/>
          <w:sz w:val="24"/>
          <w:szCs w:val="24"/>
        </w:rPr>
        <w:t xml:space="preserve"> 12 miesięcy od </w:t>
      </w:r>
      <w:r>
        <w:rPr>
          <w:rFonts w:ascii="Times New Roman" w:hAnsi="Times New Roman"/>
          <w:sz w:val="24"/>
          <w:szCs w:val="24"/>
        </w:rPr>
        <w:t>dnia obowiązywania umowy</w:t>
      </w:r>
      <w:r w:rsidR="009D66EE" w:rsidRPr="00C27FF8">
        <w:rPr>
          <w:rFonts w:ascii="Times New Roman" w:hAnsi="Times New Roman"/>
          <w:sz w:val="24"/>
          <w:szCs w:val="24"/>
        </w:rPr>
        <w:t xml:space="preserve">. </w:t>
      </w:r>
    </w:p>
    <w:p w:rsidR="000608CB" w:rsidRPr="000B151D" w:rsidRDefault="009D66EE" w:rsidP="000B151D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bCs/>
          <w:sz w:val="24"/>
          <w:szCs w:val="24"/>
          <w:u w:val="single"/>
        </w:rPr>
      </w:pPr>
      <w:r w:rsidRPr="00231330">
        <w:rPr>
          <w:rFonts w:ascii="Times New Roman" w:hAnsi="Times New Roman"/>
          <w:sz w:val="24"/>
          <w:szCs w:val="24"/>
        </w:rPr>
        <w:t>Zamówienie będzie realizowane w zależności od bieżących potrzeb Zamawiającego. Termin realizacji:</w:t>
      </w:r>
      <w:r w:rsidR="000608CB" w:rsidRPr="00231330">
        <w:rPr>
          <w:rFonts w:ascii="Times New Roman" w:hAnsi="Times New Roman"/>
          <w:sz w:val="24"/>
          <w:szCs w:val="24"/>
        </w:rPr>
        <w:t xml:space="preserve"> </w:t>
      </w:r>
      <w:r w:rsidRPr="00231330">
        <w:rPr>
          <w:rFonts w:ascii="Times New Roman" w:hAnsi="Times New Roman"/>
          <w:sz w:val="24"/>
          <w:szCs w:val="24"/>
        </w:rPr>
        <w:t xml:space="preserve">Realizacja dostaw </w:t>
      </w:r>
      <w:r w:rsidR="00664607" w:rsidRPr="00664607">
        <w:rPr>
          <w:rFonts w:ascii="Times New Roman" w:hAnsi="Times New Roman"/>
          <w:sz w:val="24"/>
          <w:szCs w:val="24"/>
        </w:rPr>
        <w:t xml:space="preserve">po zgłoszeniu mailowym lub faksem </w:t>
      </w:r>
      <w:r w:rsidRPr="00231330">
        <w:rPr>
          <w:rFonts w:ascii="Times New Roman" w:hAnsi="Times New Roman"/>
          <w:sz w:val="24"/>
          <w:szCs w:val="24"/>
        </w:rPr>
        <w:t xml:space="preserve">do magazynu </w:t>
      </w:r>
      <w:r w:rsidR="00231330">
        <w:rPr>
          <w:rFonts w:ascii="Times New Roman" w:hAnsi="Times New Roman"/>
          <w:sz w:val="24"/>
          <w:szCs w:val="24"/>
        </w:rPr>
        <w:t>od poniedziałku do soboty</w:t>
      </w:r>
      <w:r w:rsidR="00231330" w:rsidRPr="00231330">
        <w:rPr>
          <w:rFonts w:ascii="Times New Roman" w:hAnsi="Times New Roman"/>
          <w:sz w:val="24"/>
          <w:szCs w:val="24"/>
        </w:rPr>
        <w:t>, w godz. 6:00-6:3</w:t>
      </w:r>
      <w:r w:rsidRPr="00231330">
        <w:rPr>
          <w:rFonts w:ascii="Times New Roman" w:hAnsi="Times New Roman"/>
          <w:sz w:val="24"/>
          <w:szCs w:val="24"/>
        </w:rPr>
        <w:t>0.</w:t>
      </w:r>
    </w:p>
    <w:p w:rsidR="009D66EE" w:rsidRDefault="009D66EE" w:rsidP="00A0014E">
      <w:pPr>
        <w:pStyle w:val="NormalnyWeb"/>
        <w:numPr>
          <w:ilvl w:val="0"/>
          <w:numId w:val="6"/>
        </w:numPr>
        <w:tabs>
          <w:tab w:val="clear" w:pos="0"/>
          <w:tab w:val="num" w:pos="426"/>
        </w:tabs>
        <w:spacing w:before="0" w:after="280"/>
        <w:rPr>
          <w:b/>
          <w:bCs/>
          <w:iCs/>
        </w:rPr>
      </w:pPr>
      <w:r>
        <w:rPr>
          <w:b/>
          <w:bCs/>
          <w:u w:val="single"/>
        </w:rPr>
        <w:t>Warunki udziału w postępowaniu.</w:t>
      </w:r>
    </w:p>
    <w:p w:rsidR="009D66EE" w:rsidRDefault="009D66EE" w:rsidP="009D66EE">
      <w:pPr>
        <w:pStyle w:val="NormalnyWeb"/>
        <w:numPr>
          <w:ilvl w:val="0"/>
          <w:numId w:val="5"/>
        </w:numPr>
        <w:spacing w:before="0" w:after="280"/>
        <w:ind w:left="426" w:hanging="426"/>
        <w:jc w:val="both"/>
      </w:pPr>
      <w:r>
        <w:rPr>
          <w:b/>
          <w:bCs/>
          <w:iCs/>
        </w:rPr>
        <w:t>O udzielenie zamówienia mogą ubiegać się Wykonawcy, którzy:</w:t>
      </w:r>
    </w:p>
    <w:p w:rsidR="009D66EE" w:rsidRPr="005038FC" w:rsidRDefault="009D66EE" w:rsidP="00F84A17">
      <w:pPr>
        <w:pStyle w:val="NormalnyWeb"/>
        <w:numPr>
          <w:ilvl w:val="1"/>
          <w:numId w:val="9"/>
        </w:numPr>
        <w:spacing w:before="0" w:after="280"/>
        <w:ind w:left="709" w:hanging="379"/>
        <w:jc w:val="both"/>
        <w:rPr>
          <w:i/>
          <w:iCs/>
        </w:rPr>
      </w:pPr>
      <w:r>
        <w:rPr>
          <w:iCs/>
        </w:rPr>
        <w:t>Nie podlegają wykluczeniu na podstawie art. 24 ust.1 pkt 12-22, ust. 5 pkt 1 ustawy.</w:t>
      </w:r>
    </w:p>
    <w:p w:rsidR="009D66EE" w:rsidRDefault="009D66EE" w:rsidP="00F84A17">
      <w:pPr>
        <w:pStyle w:val="NormalnyWeb"/>
        <w:numPr>
          <w:ilvl w:val="1"/>
          <w:numId w:val="9"/>
        </w:numPr>
        <w:spacing w:before="0" w:after="280"/>
        <w:ind w:left="709" w:hanging="379"/>
        <w:jc w:val="both"/>
        <w:rPr>
          <w:i/>
          <w:iCs/>
        </w:rPr>
      </w:pPr>
      <w:r>
        <w:t>Spełniają warunki udziału w postępowaniu o których mowa w art. 22 ust. 1b ustawy, w zakresie:</w:t>
      </w:r>
    </w:p>
    <w:p w:rsidR="009D66EE" w:rsidRPr="00BA6DA3" w:rsidRDefault="009D66EE" w:rsidP="00F84A17">
      <w:pPr>
        <w:pStyle w:val="NormalnyWeb"/>
        <w:numPr>
          <w:ilvl w:val="0"/>
          <w:numId w:val="15"/>
        </w:numPr>
        <w:spacing w:after="280"/>
        <w:ind w:left="993" w:hanging="284"/>
        <w:jc w:val="both"/>
        <w:rPr>
          <w:iCs/>
        </w:rPr>
      </w:pPr>
      <w:r>
        <w:t>kompetencji lub uprawnień do prowadzenia określonej działalności zawodowej,</w:t>
      </w:r>
      <w:r w:rsidR="005F753D">
        <w:t xml:space="preserve"> </w:t>
      </w:r>
      <w:r>
        <w:rPr>
          <w:rFonts w:cs="Arial"/>
        </w:rPr>
        <w:t xml:space="preserve">o ile wynika to z odrębnych przepisów -  </w:t>
      </w:r>
      <w:r>
        <w:t>Zamawiający nie stawia wymagań w tym zakresie,</w:t>
      </w:r>
    </w:p>
    <w:p w:rsidR="009D66EE" w:rsidRPr="00BA6DA3" w:rsidRDefault="009D66EE" w:rsidP="00F84A17">
      <w:pPr>
        <w:pStyle w:val="NormalnyWeb"/>
        <w:numPr>
          <w:ilvl w:val="0"/>
          <w:numId w:val="15"/>
        </w:numPr>
        <w:spacing w:after="280"/>
        <w:ind w:left="993" w:hanging="284"/>
        <w:jc w:val="both"/>
        <w:rPr>
          <w:iCs/>
        </w:rPr>
      </w:pPr>
      <w:r>
        <w:rPr>
          <w:iCs/>
        </w:rPr>
        <w:t>sytuacji ekonomicznej lub finansowej</w:t>
      </w:r>
      <w:r w:rsidR="00E47D57">
        <w:rPr>
          <w:iCs/>
        </w:rPr>
        <w:t xml:space="preserve"> </w:t>
      </w:r>
      <w:r>
        <w:rPr>
          <w:iCs/>
        </w:rPr>
        <w:t>-</w:t>
      </w:r>
      <w:r w:rsidR="00E47D57">
        <w:rPr>
          <w:iCs/>
        </w:rPr>
        <w:t xml:space="preserve"> </w:t>
      </w:r>
      <w:r>
        <w:t>Zamawiający nie stawia wymagań w tym zakresie,</w:t>
      </w:r>
    </w:p>
    <w:p w:rsidR="009D66EE" w:rsidRPr="009D4F8B" w:rsidRDefault="009D66EE" w:rsidP="00F84A17">
      <w:pPr>
        <w:numPr>
          <w:ilvl w:val="0"/>
          <w:numId w:val="15"/>
        </w:numPr>
        <w:suppressAutoHyphens w:val="0"/>
        <w:autoSpaceDE w:val="0"/>
        <w:spacing w:before="100" w:after="100"/>
        <w:ind w:left="993" w:hanging="284"/>
        <w:jc w:val="both"/>
        <w:rPr>
          <w:rFonts w:ascii="Times New Roman" w:hAnsi="Times New Roman"/>
        </w:rPr>
      </w:pPr>
      <w:r w:rsidRPr="00A95D83">
        <w:rPr>
          <w:rFonts w:ascii="Times New Roman" w:hAnsi="Times New Roman"/>
        </w:rPr>
        <w:t xml:space="preserve">zdolności technicznej lub zawodowej - </w:t>
      </w:r>
      <w:r w:rsidRPr="00A95D83">
        <w:rPr>
          <w:rFonts w:ascii="Times New Roman" w:hAnsi="Times New Roman"/>
          <w:sz w:val="24"/>
          <w:szCs w:val="24"/>
        </w:rPr>
        <w:t>Wykonawca spełni warunek dotyczący zdolności technicznej lub zawodowej, jeżeli wykaże</w:t>
      </w:r>
      <w:r w:rsidRPr="00A95D83">
        <w:rPr>
          <w:rFonts w:ascii="Times New Roman" w:hAnsi="Times New Roman"/>
          <w:color w:val="000000"/>
          <w:sz w:val="24"/>
          <w:szCs w:val="24"/>
        </w:rPr>
        <w:t xml:space="preserve">, że </w:t>
      </w:r>
      <w:r w:rsidRPr="00A95D83">
        <w:rPr>
          <w:rFonts w:ascii="Times New Roman" w:hAnsi="Times New Roman"/>
          <w:sz w:val="24"/>
          <w:szCs w:val="24"/>
        </w:rPr>
        <w:t>wykonał w okresie ostatnich trzech lat przed upływem terminu składania ofert, a jeżeli okres prowadzenia działalności jest krótszy - w tym okresie, co najmni</w:t>
      </w:r>
      <w:r>
        <w:rPr>
          <w:rFonts w:ascii="Times New Roman" w:hAnsi="Times New Roman"/>
          <w:sz w:val="24"/>
          <w:szCs w:val="24"/>
        </w:rPr>
        <w:t xml:space="preserve">ej </w:t>
      </w:r>
      <w:r w:rsidR="00F53A1A">
        <w:rPr>
          <w:rFonts w:ascii="Times New Roman" w:hAnsi="Times New Roman"/>
          <w:sz w:val="24"/>
          <w:szCs w:val="24"/>
        </w:rPr>
        <w:t>dwóch</w:t>
      </w:r>
      <w:r w:rsidRPr="00A95D83">
        <w:rPr>
          <w:rFonts w:ascii="Times New Roman" w:hAnsi="Times New Roman"/>
          <w:sz w:val="24"/>
          <w:szCs w:val="24"/>
        </w:rPr>
        <w:t xml:space="preserve"> dostaw</w:t>
      </w:r>
      <w:r w:rsidR="00F53A1A">
        <w:rPr>
          <w:rFonts w:ascii="Times New Roman" w:hAnsi="Times New Roman"/>
          <w:sz w:val="24"/>
          <w:szCs w:val="24"/>
        </w:rPr>
        <w:t xml:space="preserve"> z podaniem ich</w:t>
      </w:r>
      <w:r w:rsidRPr="00A95D83">
        <w:rPr>
          <w:rFonts w:ascii="Times New Roman" w:hAnsi="Times New Roman"/>
          <w:sz w:val="24"/>
          <w:szCs w:val="24"/>
        </w:rPr>
        <w:t xml:space="preserve"> wartości, przedmiotu, dat</w:t>
      </w:r>
      <w:r w:rsidR="00EC0A15">
        <w:rPr>
          <w:rFonts w:ascii="Times New Roman" w:hAnsi="Times New Roman"/>
          <w:sz w:val="24"/>
          <w:szCs w:val="24"/>
        </w:rPr>
        <w:t>y wykonania i odbiorców</w:t>
      </w:r>
      <w:r w:rsidRPr="00A95D83">
        <w:rPr>
          <w:rFonts w:ascii="Times New Roman" w:hAnsi="Times New Roman"/>
          <w:sz w:val="24"/>
          <w:szCs w:val="24"/>
        </w:rPr>
        <w:t xml:space="preserve"> oraz załączeniem dokume</w:t>
      </w:r>
      <w:r w:rsidR="007D3EDD">
        <w:rPr>
          <w:rFonts w:ascii="Times New Roman" w:hAnsi="Times New Roman"/>
          <w:sz w:val="24"/>
          <w:szCs w:val="24"/>
        </w:rPr>
        <w:t>ntów potwierdzających</w:t>
      </w:r>
      <w:r>
        <w:rPr>
          <w:rFonts w:ascii="Times New Roman" w:hAnsi="Times New Roman"/>
          <w:sz w:val="24"/>
          <w:szCs w:val="24"/>
        </w:rPr>
        <w:t>, że do</w:t>
      </w:r>
      <w:r w:rsidR="00F53A1A">
        <w:rPr>
          <w:rFonts w:ascii="Times New Roman" w:hAnsi="Times New Roman"/>
          <w:sz w:val="24"/>
          <w:szCs w:val="24"/>
        </w:rPr>
        <w:t>stawy zostały</w:t>
      </w:r>
      <w:r w:rsidRPr="00A95D83">
        <w:rPr>
          <w:rFonts w:ascii="Times New Roman" w:hAnsi="Times New Roman"/>
          <w:sz w:val="24"/>
          <w:szCs w:val="24"/>
        </w:rPr>
        <w:t xml:space="preserve"> wykonan</w:t>
      </w:r>
      <w:r w:rsidR="00F53A1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lub </w:t>
      </w:r>
      <w:r w:rsidR="00F53A1A">
        <w:rPr>
          <w:rFonts w:ascii="Times New Roman" w:hAnsi="Times New Roman"/>
          <w:sz w:val="24"/>
          <w:szCs w:val="24"/>
        </w:rPr>
        <w:t>są wykonywane</w:t>
      </w:r>
      <w:r w:rsidRPr="00A95D83">
        <w:rPr>
          <w:rFonts w:ascii="Times New Roman" w:hAnsi="Times New Roman"/>
          <w:sz w:val="24"/>
          <w:szCs w:val="24"/>
        </w:rPr>
        <w:t xml:space="preserve"> należycie </w:t>
      </w:r>
      <w:r w:rsidRPr="00A95D83">
        <w:rPr>
          <w:rFonts w:ascii="Times New Roman" w:hAnsi="Times New Roman"/>
          <w:b/>
          <w:sz w:val="24"/>
          <w:szCs w:val="24"/>
          <w:u w:val="single"/>
        </w:rPr>
        <w:t>(np. poświadczenia, referencje),</w:t>
      </w:r>
      <w:r w:rsidRPr="00A95D83">
        <w:rPr>
          <w:rFonts w:ascii="Times New Roman" w:hAnsi="Times New Roman"/>
          <w:sz w:val="24"/>
          <w:szCs w:val="24"/>
        </w:rPr>
        <w:t>wydane nie wcześniej niż 3 miesiące przed terminem upływu składania ofert.</w:t>
      </w:r>
    </w:p>
    <w:p w:rsidR="009D66EE" w:rsidRPr="00503FA5" w:rsidRDefault="009D66EE" w:rsidP="00F84A17">
      <w:pPr>
        <w:pStyle w:val="NormalnyWeb"/>
        <w:numPr>
          <w:ilvl w:val="1"/>
          <w:numId w:val="9"/>
        </w:numPr>
        <w:spacing w:after="280"/>
        <w:ind w:left="709" w:hanging="379"/>
        <w:jc w:val="both"/>
        <w:rPr>
          <w:i/>
          <w:iCs/>
        </w:rPr>
      </w:pPr>
      <w:r w:rsidRPr="00503FA5">
        <w:rPr>
          <w:iCs/>
        </w:rPr>
        <w:t xml:space="preserve">W przypadku, gdy Wykonawcy wspólnie (konsorcjum) ubiegają się o zamówienie powyższe warunki powinien  spełnić każdy podmiot występujący  wspólnie. </w:t>
      </w:r>
    </w:p>
    <w:p w:rsidR="009D66EE" w:rsidRDefault="009D66EE" w:rsidP="009D66EE">
      <w:pPr>
        <w:pStyle w:val="NormalnyWeb"/>
        <w:numPr>
          <w:ilvl w:val="0"/>
          <w:numId w:val="6"/>
        </w:numPr>
        <w:tabs>
          <w:tab w:val="clear" w:pos="0"/>
          <w:tab w:val="num" w:pos="-1560"/>
        </w:tabs>
        <w:spacing w:after="280"/>
        <w:ind w:hanging="218"/>
        <w:jc w:val="both"/>
      </w:pPr>
      <w:r>
        <w:rPr>
          <w:b/>
          <w:bCs/>
          <w:u w:val="single"/>
        </w:rPr>
        <w:t>Wykaz wymaganych dokumentów potwierdzających spełnianie warunków udziału w postępowaniu oraz brak podstaw wykluczenia:</w:t>
      </w:r>
    </w:p>
    <w:p w:rsidR="009D66EE" w:rsidRDefault="009D66EE" w:rsidP="00F84A17">
      <w:pPr>
        <w:pStyle w:val="NormalnyWeb"/>
        <w:numPr>
          <w:ilvl w:val="0"/>
          <w:numId w:val="7"/>
        </w:numPr>
        <w:tabs>
          <w:tab w:val="left" w:pos="405"/>
        </w:tabs>
        <w:autoSpaceDE w:val="0"/>
        <w:spacing w:before="0" w:after="0"/>
        <w:ind w:left="375" w:hanging="426"/>
        <w:jc w:val="both"/>
        <w:rPr>
          <w:b/>
        </w:rPr>
      </w:pPr>
      <w:r w:rsidRPr="00E71D05">
        <w:rPr>
          <w:b/>
        </w:rPr>
        <w:t>Dokumenty składane wraz z ofertą:</w:t>
      </w:r>
    </w:p>
    <w:p w:rsidR="009D66EE" w:rsidRPr="00EC4039" w:rsidRDefault="009D66EE" w:rsidP="00F84A17">
      <w:pPr>
        <w:pStyle w:val="NormalnyWeb"/>
        <w:numPr>
          <w:ilvl w:val="0"/>
          <w:numId w:val="16"/>
        </w:numPr>
        <w:tabs>
          <w:tab w:val="left" w:pos="405"/>
        </w:tabs>
        <w:autoSpaceDE w:val="0"/>
        <w:spacing w:before="0" w:after="0"/>
        <w:ind w:left="709" w:hanging="425"/>
        <w:jc w:val="both"/>
      </w:pPr>
      <w:r>
        <w:t xml:space="preserve">Aktualne oświadczenie o niepodleganiu wykluczeniu na podstawie art. 24 ust.1 pkt 12-22, art.24 ust.5 pkt 1  ustawy (według wzoru stanowiącego </w:t>
      </w:r>
      <w:r w:rsidRPr="00EC4039">
        <w:t>załącznik nr 3do SIWZ)</w:t>
      </w:r>
    </w:p>
    <w:p w:rsidR="009D66EE" w:rsidRPr="00EC4039" w:rsidRDefault="009D66EE" w:rsidP="00F84A17">
      <w:pPr>
        <w:pStyle w:val="NormalnyWeb"/>
        <w:numPr>
          <w:ilvl w:val="0"/>
          <w:numId w:val="16"/>
        </w:numPr>
        <w:tabs>
          <w:tab w:val="left" w:pos="405"/>
        </w:tabs>
        <w:autoSpaceDE w:val="0"/>
        <w:spacing w:before="0" w:after="0"/>
        <w:ind w:left="709" w:hanging="425"/>
        <w:jc w:val="both"/>
      </w:pPr>
      <w:r w:rsidRPr="00EC4039">
        <w:t>Oświadczenie o spełnianiu warunków udziału w postępowaniu, o których mowa w art.22 ust. 1b ustawy(według wzoru stanowiącego załącznik nr 2 do SIWZ)</w:t>
      </w:r>
    </w:p>
    <w:p w:rsidR="009D66EE" w:rsidRPr="000E4161" w:rsidRDefault="009D66EE" w:rsidP="009D66EE">
      <w:pPr>
        <w:pStyle w:val="NormalnyWeb"/>
        <w:tabs>
          <w:tab w:val="left" w:pos="405"/>
        </w:tabs>
        <w:autoSpaceDE w:val="0"/>
        <w:spacing w:before="0" w:after="0"/>
        <w:ind w:left="709"/>
        <w:jc w:val="both"/>
      </w:pPr>
    </w:p>
    <w:p w:rsidR="009D66EE" w:rsidRPr="00503FA5" w:rsidRDefault="009D66EE" w:rsidP="00F84A17">
      <w:pPr>
        <w:pStyle w:val="NormalnyWeb"/>
        <w:numPr>
          <w:ilvl w:val="0"/>
          <w:numId w:val="7"/>
        </w:numPr>
        <w:tabs>
          <w:tab w:val="clear" w:pos="720"/>
          <w:tab w:val="num" w:pos="-1134"/>
          <w:tab w:val="left" w:pos="440"/>
        </w:tabs>
        <w:spacing w:before="0" w:after="0"/>
        <w:ind w:left="440" w:hanging="440"/>
        <w:jc w:val="both"/>
        <w:rPr>
          <w:b/>
        </w:rPr>
      </w:pPr>
      <w:r>
        <w:rPr>
          <w:b/>
        </w:rPr>
        <w:t>Inne oświadczenia i dokumenty niezbędne do przeprowadzenia postępowania, które należy dołączyć wraz z ofertą:</w:t>
      </w:r>
    </w:p>
    <w:p w:rsidR="009D66EE" w:rsidRDefault="009D66EE" w:rsidP="00F84A17">
      <w:pPr>
        <w:pStyle w:val="NormalnyWeb"/>
        <w:numPr>
          <w:ilvl w:val="0"/>
          <w:numId w:val="17"/>
        </w:numPr>
        <w:tabs>
          <w:tab w:val="left" w:pos="440"/>
        </w:tabs>
        <w:spacing w:before="0" w:after="0"/>
        <w:ind w:left="709" w:hanging="425"/>
        <w:jc w:val="both"/>
      </w:pPr>
      <w:r>
        <w:t xml:space="preserve">Pełnomocnictwo do reprezentowania Wykonawcy w niniejszym postępowaniu oraz do podpisania umowy( o ile nie wynika z dokumentów rejestracyjnych). Pełnomocnictwo musi być podpisane przez osoby uprawnione do reprezentowania Wykonawcy( </w:t>
      </w:r>
      <w:r>
        <w:lastRenderedPageBreak/>
        <w:t xml:space="preserve">podpisy i pieczęcie oryginalne) lub mieć postać aktu notarialnego, albo notarialnie potwierdzonej kopii. </w:t>
      </w:r>
    </w:p>
    <w:p w:rsidR="009D66EE" w:rsidRPr="008F20B1" w:rsidRDefault="009D66EE" w:rsidP="009D66EE">
      <w:pPr>
        <w:pStyle w:val="NormalnyWeb"/>
        <w:tabs>
          <w:tab w:val="left" w:pos="440"/>
        </w:tabs>
        <w:spacing w:before="0" w:after="0"/>
        <w:ind w:left="709"/>
        <w:jc w:val="both"/>
      </w:pPr>
    </w:p>
    <w:p w:rsidR="009D66EE" w:rsidRDefault="009D66EE" w:rsidP="00F84A17">
      <w:pPr>
        <w:pStyle w:val="NormalnyWeb"/>
        <w:numPr>
          <w:ilvl w:val="0"/>
          <w:numId w:val="7"/>
        </w:numPr>
        <w:tabs>
          <w:tab w:val="clear" w:pos="720"/>
          <w:tab w:val="num" w:pos="-1134"/>
          <w:tab w:val="left" w:pos="440"/>
        </w:tabs>
        <w:spacing w:before="0" w:after="0"/>
        <w:ind w:left="440" w:hanging="440"/>
        <w:jc w:val="both"/>
        <w:rPr>
          <w:b/>
        </w:rPr>
      </w:pPr>
      <w:r w:rsidRPr="00D70F99">
        <w:rPr>
          <w:b/>
        </w:rPr>
        <w:t>Dokumenty i oświadczenia wymagane po zamieszczeniu przez Zamawiającego na stronie internetowej informacji, o której mowa w art. 86 ust. 5 ustawy</w:t>
      </w:r>
      <w:r>
        <w:rPr>
          <w:b/>
        </w:rPr>
        <w:t>.</w:t>
      </w:r>
    </w:p>
    <w:p w:rsidR="009D66EE" w:rsidRPr="00EC4039" w:rsidRDefault="009D66EE" w:rsidP="009D66EE">
      <w:pPr>
        <w:pStyle w:val="NormalnyWeb"/>
        <w:tabs>
          <w:tab w:val="left" w:pos="440"/>
        </w:tabs>
        <w:spacing w:before="0" w:after="0"/>
        <w:ind w:left="426"/>
        <w:jc w:val="both"/>
        <w:rPr>
          <w:rFonts w:cs="Arial"/>
        </w:rPr>
      </w:pPr>
      <w:r>
        <w:t xml:space="preserve">W celu potwierdzenia braku podstaw do wykluczenia z postępowania o udzielenie zamówienia Wykonawcy, w okolicznościach, o których mowa w art. 24 ust. 1 pkt 23 ustawy oraz zgodnie z art. 24 ust. 11 ustawy Wykonawca </w:t>
      </w:r>
      <w:r w:rsidRPr="00B106A8">
        <w:rPr>
          <w:b/>
        </w:rPr>
        <w:t>w terminie 3 dni od zamieszczenia na stronie internetowej informacji</w:t>
      </w:r>
      <w:r w:rsidR="00E67BC2">
        <w:rPr>
          <w:b/>
        </w:rPr>
        <w:t xml:space="preserve"> </w:t>
      </w:r>
      <w:r>
        <w:rPr>
          <w:rFonts w:cs="Arial"/>
        </w:rPr>
        <w:t>dotyczących kwoty, jaką zamierza przeznaczyć na sfinansowanie zamówienia, firm oraz adresów Wykonawców, którzy złożyli oferty w terminie, ceny, terminu wykonania zamówienia, okresu gwarancji i warunków płatności zawartych w ofertach</w:t>
      </w:r>
      <w:r w:rsidRPr="00B106A8">
        <w:rPr>
          <w:rFonts w:cs="Arial"/>
        </w:rPr>
        <w:t xml:space="preserve">, przekazuje Zamawiającemu oświadczenie o przynależności lub braku przynależności do tej samej grupy kapitałowej, o której mowa w art. 24 ust. 1 pkt 23 </w:t>
      </w:r>
      <w:r>
        <w:rPr>
          <w:rFonts w:cs="Arial"/>
        </w:rPr>
        <w:t>ustawy</w:t>
      </w:r>
      <w:r w:rsidRPr="00EC4039">
        <w:rPr>
          <w:rFonts w:cs="Arial"/>
        </w:rPr>
        <w:t>(załącznik nr 4 do SIWZ)</w:t>
      </w:r>
    </w:p>
    <w:p w:rsidR="009D66EE" w:rsidRDefault="009D66EE" w:rsidP="00F84A17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b/>
        </w:rPr>
      </w:pPr>
      <w:r w:rsidRPr="00B1424A">
        <w:rPr>
          <w:b/>
        </w:rPr>
        <w:t>Dokumenty składane na wezwanie Zamawiającego, od Wykonawcy, którego oferta będzie oceniona jako najkorzystniejsza:</w:t>
      </w:r>
    </w:p>
    <w:p w:rsidR="009D66EE" w:rsidRPr="00B1424A" w:rsidRDefault="009D66EE" w:rsidP="009D66EE">
      <w:pPr>
        <w:pStyle w:val="NormalnyWeb"/>
        <w:spacing w:before="0" w:after="0"/>
        <w:ind w:left="426"/>
        <w:jc w:val="both"/>
      </w:pPr>
      <w:r w:rsidRPr="00B1424A">
        <w:t>Zamawiający przed udzieleniem zamówienia</w:t>
      </w:r>
      <w:r>
        <w:t>, wezwie Wykonawcę, którego oferta niepodlegająca odrzuceniu, została najwyżej oceniona, do złożenia w wyznaczonym, nie krótszym niż 5 dni terminie, aktualnych na dzień złożenia, następujących oświadczeń i dokumentów:</w:t>
      </w:r>
    </w:p>
    <w:p w:rsidR="009D66EE" w:rsidRDefault="009D66EE" w:rsidP="00F84A17">
      <w:pPr>
        <w:pStyle w:val="NormalnyWeb"/>
        <w:numPr>
          <w:ilvl w:val="0"/>
          <w:numId w:val="18"/>
        </w:numPr>
        <w:tabs>
          <w:tab w:val="left" w:pos="440"/>
        </w:tabs>
        <w:spacing w:before="0" w:after="0"/>
        <w:ind w:left="709" w:hanging="425"/>
        <w:jc w:val="both"/>
      </w:pPr>
      <w:r>
        <w:t>odpisu z właściwego rejestru lub z centralnej ewidencji i informacji o działalności gospodarczej, jeżeli odrębne przepisy wymagają wpisu do rejestru lub ewidencji celu potwierdzenia braku podstaw wykluczenia Wykonawcy z udziału w postępowaniu na podstawie art. 24 ust. 5 pkt 1 ustawy,</w:t>
      </w:r>
    </w:p>
    <w:p w:rsidR="009D66EE" w:rsidRDefault="009D66EE" w:rsidP="00F84A17">
      <w:pPr>
        <w:pStyle w:val="NormalnyWeb"/>
        <w:numPr>
          <w:ilvl w:val="0"/>
          <w:numId w:val="18"/>
        </w:numPr>
        <w:tabs>
          <w:tab w:val="left" w:pos="440"/>
        </w:tabs>
        <w:spacing w:before="0" w:after="0"/>
        <w:ind w:left="709" w:hanging="425"/>
        <w:jc w:val="both"/>
      </w:pPr>
      <w:r>
        <w:t>Wykaz dostaw (</w:t>
      </w:r>
      <w:r w:rsidRPr="00BC756D">
        <w:t xml:space="preserve">załącznik </w:t>
      </w:r>
      <w:r w:rsidRPr="00B32022">
        <w:t>nr 6 do</w:t>
      </w:r>
      <w:r w:rsidRPr="00BC756D">
        <w:t xml:space="preserve"> SIWZ)</w:t>
      </w:r>
      <w:r w:rsidR="00752BF1">
        <w:t xml:space="preserve"> z referencjami</w:t>
      </w:r>
    </w:p>
    <w:p w:rsidR="009D66EE" w:rsidRDefault="009D66EE" w:rsidP="009D66EE">
      <w:pPr>
        <w:pStyle w:val="NormalnyWeb"/>
        <w:tabs>
          <w:tab w:val="left" w:pos="440"/>
        </w:tabs>
        <w:spacing w:before="0" w:after="0"/>
        <w:ind w:left="709"/>
        <w:jc w:val="both"/>
      </w:pPr>
    </w:p>
    <w:p w:rsidR="009D66EE" w:rsidRDefault="009D66EE" w:rsidP="00F84A17">
      <w:pPr>
        <w:pStyle w:val="NormalnyWeb"/>
        <w:numPr>
          <w:ilvl w:val="0"/>
          <w:numId w:val="7"/>
        </w:numPr>
        <w:tabs>
          <w:tab w:val="clear" w:pos="720"/>
          <w:tab w:val="num" w:pos="-1134"/>
          <w:tab w:val="left" w:pos="440"/>
        </w:tabs>
        <w:spacing w:before="0" w:after="0"/>
        <w:ind w:left="426" w:hanging="426"/>
        <w:jc w:val="both"/>
      </w:pPr>
      <w:r w:rsidRPr="00E67BC2">
        <w:rPr>
          <w:b/>
        </w:rPr>
        <w:t>Dokumenty wymagane w przypadku składania oferty wspólnej, przez kilku Wykonawców (konsorcjum) lub przez spółkę cywilną</w:t>
      </w:r>
      <w:r>
        <w:t>:</w:t>
      </w:r>
    </w:p>
    <w:p w:rsidR="009D66EE" w:rsidRDefault="009D66EE" w:rsidP="00F84A17">
      <w:pPr>
        <w:pStyle w:val="NormalnyWeb"/>
        <w:numPr>
          <w:ilvl w:val="0"/>
          <w:numId w:val="19"/>
        </w:numPr>
        <w:tabs>
          <w:tab w:val="left" w:pos="440"/>
        </w:tabs>
        <w:spacing w:before="0" w:after="0"/>
        <w:ind w:left="709" w:hanging="425"/>
        <w:jc w:val="both"/>
      </w:pPr>
      <w:r>
        <w:t xml:space="preserve">dokumenty potwierdzające, że Wykonawca nie podlega wykluczeniu z postępowania na podstawie art. 24 ust. 1 </w:t>
      </w:r>
      <w:r w:rsidR="00F94C97">
        <w:t>pkt 12-23</w:t>
      </w:r>
      <w:r>
        <w:t xml:space="preserve">, ust. 5 pkt 1 </w:t>
      </w:r>
      <w:r w:rsidRPr="00CE325B">
        <w:t>składa</w:t>
      </w:r>
      <w:r>
        <w:t xml:space="preserve"> każdy z Wykonawców oddzielnie,</w:t>
      </w:r>
    </w:p>
    <w:p w:rsidR="009D66EE" w:rsidRDefault="009D66EE" w:rsidP="00F84A17">
      <w:pPr>
        <w:pStyle w:val="NormalnyWeb"/>
        <w:numPr>
          <w:ilvl w:val="0"/>
          <w:numId w:val="19"/>
        </w:numPr>
        <w:tabs>
          <w:tab w:val="left" w:pos="440"/>
        </w:tabs>
        <w:spacing w:before="0" w:after="0"/>
        <w:ind w:left="709" w:hanging="425"/>
        <w:jc w:val="both"/>
      </w:pPr>
      <w:r>
        <w:t>Wykonawcy wspólnie ubiegający się o udzielenie zamówienia winni załączyć do oferty oryginał pełnomocnictwa,</w:t>
      </w:r>
    </w:p>
    <w:p w:rsidR="009D66EE" w:rsidRDefault="009D66EE" w:rsidP="00F84A17">
      <w:pPr>
        <w:pStyle w:val="NormalnyWeb"/>
        <w:numPr>
          <w:ilvl w:val="0"/>
          <w:numId w:val="19"/>
        </w:numPr>
        <w:tabs>
          <w:tab w:val="left" w:pos="440"/>
        </w:tabs>
        <w:spacing w:before="0" w:after="0"/>
        <w:ind w:left="709" w:hanging="425"/>
        <w:jc w:val="both"/>
      </w:pPr>
      <w:r>
        <w:t xml:space="preserve">Wykonawcy zobowiązani są do ustanowienia pełnomocnika do reprezentowania ich w postępowaniu o udzielenie zamówienia albo reprezentowania w postępowaniu i zawarcia umowy sprawie zamówienia publicznego. Treść pełnomocnictwa powinna dokładnie określać zakres umocowania. Dokument pełnomocnictwa powinien zostać podpisany przez wszystkich wykonawców ubiegających się wspólnie o udzielenie zamówienia, w tym Wykonawcę pełnomocnika. Podpisy muszą być złożone przez osoby uprawnione do składania oświadczeń woli. </w:t>
      </w:r>
    </w:p>
    <w:p w:rsidR="009D66EE" w:rsidRDefault="009D66EE" w:rsidP="00F84A17">
      <w:pPr>
        <w:pStyle w:val="NormalnyWeb"/>
        <w:numPr>
          <w:ilvl w:val="0"/>
          <w:numId w:val="7"/>
        </w:numPr>
        <w:tabs>
          <w:tab w:val="clear" w:pos="720"/>
          <w:tab w:val="left" w:pos="-1418"/>
        </w:tabs>
        <w:spacing w:before="0" w:after="0"/>
        <w:ind w:left="426" w:hanging="426"/>
        <w:jc w:val="both"/>
      </w:pPr>
      <w:r>
        <w:t>W przypadku wskazania przez Wykonawcę dostępności oświadczeń lub dokumentów, o których mowa w pkt V SIWZ w formie elektronicznej pod określonymi adresami internetowymi ogólnodostępnych i bezpłatnych baz danych, Zamawiający pobiera samodzielnie z tych baz wskazane przez Wykonawcę dokumenty lub oświadczenia.</w:t>
      </w:r>
    </w:p>
    <w:p w:rsidR="005E455E" w:rsidRPr="00CE325B" w:rsidRDefault="005E455E" w:rsidP="005E455E">
      <w:pPr>
        <w:pStyle w:val="NormalnyWeb"/>
        <w:tabs>
          <w:tab w:val="left" w:pos="-1418"/>
        </w:tabs>
        <w:spacing w:before="0" w:after="0"/>
        <w:ind w:left="426"/>
        <w:jc w:val="both"/>
      </w:pPr>
    </w:p>
    <w:p w:rsidR="009D66EE" w:rsidRPr="00772CF5" w:rsidRDefault="009D66EE" w:rsidP="009D66EE">
      <w:pPr>
        <w:pStyle w:val="NumberList"/>
        <w:tabs>
          <w:tab w:val="left" w:pos="0"/>
        </w:tabs>
        <w:ind w:left="0"/>
        <w:rPr>
          <w:color w:val="auto"/>
          <w:szCs w:val="24"/>
          <w:lang w:val="pl-PL"/>
        </w:rPr>
      </w:pPr>
    </w:p>
    <w:p w:rsidR="009D66EE" w:rsidRDefault="009D66EE" w:rsidP="00E67BC2">
      <w:pPr>
        <w:pStyle w:val="NormalnyWeb"/>
        <w:numPr>
          <w:ilvl w:val="0"/>
          <w:numId w:val="6"/>
        </w:numPr>
        <w:tabs>
          <w:tab w:val="clear" w:pos="0"/>
          <w:tab w:val="num" w:pos="-1418"/>
          <w:tab w:val="num" w:pos="426"/>
        </w:tabs>
        <w:spacing w:before="0" w:after="280"/>
        <w:jc w:val="both"/>
      </w:pPr>
      <w:r>
        <w:rPr>
          <w:b/>
          <w:u w:val="single"/>
        </w:rPr>
        <w:t>Informacja o sposobie porozumiewania się Zamawiającego z Wykonawcami oraz przekazywania oświadczeń lub dokumentów, a także wskazanie osób uprawnionych do porozumiewania się z Wykonawcami:</w:t>
      </w:r>
    </w:p>
    <w:p w:rsidR="004F3674" w:rsidRDefault="009D66EE" w:rsidP="004F3674">
      <w:pPr>
        <w:pStyle w:val="NormalnyWeb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>
        <w:lastRenderedPageBreak/>
        <w:t xml:space="preserve">Dopuszcza się możliwość porozumiewania się przy pomocy listu poleconego, faxu lub drogą elektroniczną (w postaci zeskanowanych, podpisanych dokumentów), z tym że oferta wraz z wymaganymi dokumentami i oświadczeniami oraz pełnomocnictwa muszą  zostać złożone w formie pisemnej. W przypadku wykorzystania faksu lub drogi elektronicznej każda ze stron na żądanie drugiej niezwłocznie potwierdza fakt ich otrzymania. </w:t>
      </w:r>
    </w:p>
    <w:p w:rsidR="009D66EE" w:rsidRDefault="004F3674" w:rsidP="004F3674">
      <w:pPr>
        <w:pStyle w:val="NormalnyWeb"/>
        <w:numPr>
          <w:ilvl w:val="0"/>
          <w:numId w:val="2"/>
        </w:numPr>
        <w:tabs>
          <w:tab w:val="left" w:pos="284"/>
        </w:tabs>
        <w:spacing w:before="0" w:after="0"/>
        <w:jc w:val="both"/>
      </w:pPr>
      <w:r w:rsidRPr="004F3674">
        <w:t>W przypadku nie potwierdzenia ze strony Wykonawcy odbioru przesłanych informacji, Zamawiający uzna, że wiadomość dotarła do Wykonawcy po wydrukowaniu prawidłowego komunikatu poczty elektronicznej lub raportu z faksu o dostarczeniu informacji</w:t>
      </w:r>
    </w:p>
    <w:p w:rsidR="009D66EE" w:rsidRDefault="009D66EE" w:rsidP="009D66EE">
      <w:pPr>
        <w:pStyle w:val="NormalnyWeb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</w:pPr>
      <w:r>
        <w:t xml:space="preserve">Postępowanie o udzielenie zamówienia prowadzone jest w języku polskim. </w:t>
      </w:r>
    </w:p>
    <w:p w:rsidR="009D66EE" w:rsidRDefault="009D66EE" w:rsidP="009D66EE">
      <w:pPr>
        <w:pStyle w:val="NormalnyWeb"/>
        <w:numPr>
          <w:ilvl w:val="0"/>
          <w:numId w:val="2"/>
        </w:numPr>
        <w:tabs>
          <w:tab w:val="left" w:pos="284"/>
        </w:tabs>
        <w:spacing w:before="0" w:after="0"/>
        <w:ind w:left="284" w:hanging="284"/>
        <w:jc w:val="both"/>
      </w:pPr>
      <w:r>
        <w:t>Nie udziela się żadnych ustnych informacji, wyjaśnień czy odpowiedzi na kierowane do Zamawiającego zapytania w sprawach wymagających zachowania pisemności postępowania.</w:t>
      </w:r>
    </w:p>
    <w:p w:rsidR="00161A7E" w:rsidRPr="00161A7E" w:rsidRDefault="009D66EE" w:rsidP="00161A7E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161A7E">
        <w:rPr>
          <w:rFonts w:ascii="Times New Roman" w:hAnsi="Times New Roman"/>
          <w:sz w:val="24"/>
          <w:szCs w:val="24"/>
        </w:rPr>
        <w:t>Korespondencję związaną z przedmiotowym postępowaniem, należy kierować na adres: Centrum Rehabilitacji Rolników KRUS ul. Sanatoryjna 2, 37-620 Horyniec - Zdrój;</w:t>
      </w:r>
      <w:r>
        <w:t xml:space="preserve"> </w:t>
      </w:r>
      <w:r w:rsidR="00161A7E" w:rsidRPr="00161A7E">
        <w:rPr>
          <w:rFonts w:ascii="Times New Roman" w:eastAsia="Times New Roman" w:hAnsi="Times New Roman"/>
          <w:sz w:val="24"/>
          <w:szCs w:val="24"/>
        </w:rPr>
        <w:t>Uprawnionym ze strony Zamawiającego  do porozumiewania się w Wykonawcami oraz udzielania wyjaśnień i informacji jest pracownik ds. zamówień publicznych: zamowienia@crr-horyniec.pl, tel. 16 6314 043, od poniedziałku do piątku w godz. 7:00 - 14:00.</w:t>
      </w:r>
    </w:p>
    <w:p w:rsidR="009D66EE" w:rsidRPr="00FD2A5A" w:rsidRDefault="009D66EE" w:rsidP="00A41892">
      <w:pPr>
        <w:pStyle w:val="NormalnyWeb"/>
        <w:numPr>
          <w:ilvl w:val="0"/>
          <w:numId w:val="2"/>
        </w:numPr>
        <w:tabs>
          <w:tab w:val="left" w:pos="284"/>
        </w:tabs>
        <w:spacing w:before="0" w:after="280"/>
        <w:ind w:left="284" w:hanging="284"/>
        <w:jc w:val="both"/>
      </w:pPr>
      <w:r>
        <w:t xml:space="preserve">W uzasadnionych przypadkach Zamawiający może, w każdym czasie, przed upływem terminu do składania ofert, zmodyfikować treść specyfikacji istotnych warunków zamówienia. </w:t>
      </w:r>
      <w:r w:rsidRPr="00FD2A5A">
        <w:t xml:space="preserve"> </w:t>
      </w:r>
    </w:p>
    <w:p w:rsidR="009D66EE" w:rsidRPr="00FD2A5A" w:rsidRDefault="009D66EE" w:rsidP="009D66EE">
      <w:pPr>
        <w:pStyle w:val="NormalnyWeb"/>
        <w:numPr>
          <w:ilvl w:val="0"/>
          <w:numId w:val="2"/>
        </w:numPr>
        <w:tabs>
          <w:tab w:val="left" w:pos="284"/>
        </w:tabs>
        <w:spacing w:before="0" w:after="280"/>
        <w:ind w:left="284" w:hanging="284"/>
        <w:jc w:val="both"/>
        <w:rPr>
          <w:b/>
          <w:u w:val="single"/>
        </w:rPr>
      </w:pPr>
      <w:r w:rsidRPr="00FD2A5A">
        <w:t xml:space="preserve">Każdy </w:t>
      </w:r>
      <w:r>
        <w:t>Wykonawca</w:t>
      </w:r>
      <w:r w:rsidRPr="00FD2A5A">
        <w:t xml:space="preserve"> ma prawo zwrócić się do Zamawiającego o wyjaśnienie treści SIWZ. Wyjaśnienia treści SIWZ oraz jej ewentualna modyfikacja będą dokonywane na zasadach </w:t>
      </w:r>
      <w:r w:rsidRPr="00FD2A5A">
        <w:br/>
        <w:t>i w trybie art. 38 ustawy.</w:t>
      </w:r>
    </w:p>
    <w:p w:rsidR="009D66EE" w:rsidRPr="00FD2A5A" w:rsidRDefault="009D66EE" w:rsidP="009D66EE">
      <w:pPr>
        <w:pStyle w:val="NormalnyWeb"/>
        <w:numPr>
          <w:ilvl w:val="0"/>
          <w:numId w:val="6"/>
        </w:numPr>
        <w:spacing w:before="0" w:after="280"/>
      </w:pPr>
      <w:r w:rsidRPr="004A4FD0">
        <w:rPr>
          <w:b/>
        </w:rPr>
        <w:tab/>
      </w:r>
      <w:r w:rsidRPr="00FD2A5A">
        <w:rPr>
          <w:b/>
          <w:u w:val="single"/>
        </w:rPr>
        <w:t>Wymagania dotyczące wadium.</w:t>
      </w:r>
    </w:p>
    <w:p w:rsidR="009D66EE" w:rsidRPr="00FD2A5A" w:rsidRDefault="009D66EE" w:rsidP="009D66EE">
      <w:pPr>
        <w:pStyle w:val="NormalnyWeb"/>
        <w:spacing w:after="0"/>
        <w:rPr>
          <w:b/>
          <w:u w:val="single"/>
        </w:rPr>
      </w:pPr>
      <w:r w:rsidRPr="00FD2A5A">
        <w:t xml:space="preserve">     Zamawiający nie </w:t>
      </w:r>
      <w:r>
        <w:t>wymaga</w:t>
      </w:r>
      <w:r w:rsidRPr="00FD2A5A">
        <w:t xml:space="preserve"> wniesienia wadium. </w:t>
      </w:r>
    </w:p>
    <w:p w:rsidR="009D66EE" w:rsidRPr="00FD2A5A" w:rsidRDefault="009D66EE" w:rsidP="009D66EE">
      <w:pPr>
        <w:pStyle w:val="NormalnyWeb"/>
        <w:numPr>
          <w:ilvl w:val="0"/>
          <w:numId w:val="6"/>
        </w:numPr>
        <w:spacing w:after="280"/>
      </w:pPr>
      <w:r w:rsidRPr="004A4FD0">
        <w:rPr>
          <w:b/>
        </w:rPr>
        <w:tab/>
      </w:r>
      <w:r>
        <w:rPr>
          <w:b/>
          <w:u w:val="single"/>
        </w:rPr>
        <w:t xml:space="preserve">Termin związania </w:t>
      </w:r>
      <w:r w:rsidRPr="00FD2A5A">
        <w:rPr>
          <w:b/>
          <w:u w:val="single"/>
        </w:rPr>
        <w:t xml:space="preserve"> ofertą.</w:t>
      </w:r>
    </w:p>
    <w:p w:rsidR="009D66EE" w:rsidRPr="00FD2A5A" w:rsidRDefault="009D66EE" w:rsidP="00F84A17">
      <w:pPr>
        <w:pStyle w:val="NormalnyWeb"/>
        <w:numPr>
          <w:ilvl w:val="0"/>
          <w:numId w:val="11"/>
        </w:numPr>
        <w:tabs>
          <w:tab w:val="left" w:pos="426"/>
        </w:tabs>
        <w:spacing w:before="0" w:after="0"/>
        <w:ind w:left="426" w:hanging="426"/>
        <w:jc w:val="both"/>
      </w:pPr>
      <w:r w:rsidRPr="00FD2A5A">
        <w:t xml:space="preserve">Termin związania ofertą wynosi 30 dni. </w:t>
      </w:r>
      <w:r>
        <w:t>Bieg terminu związania ofertą rozpoczyna się wraz z upływem terminu składania ofert.</w:t>
      </w:r>
    </w:p>
    <w:p w:rsidR="009D66EE" w:rsidRDefault="009D66EE" w:rsidP="00F84A17">
      <w:pPr>
        <w:pStyle w:val="NormalnyWeb"/>
        <w:numPr>
          <w:ilvl w:val="0"/>
          <w:numId w:val="11"/>
        </w:numPr>
        <w:tabs>
          <w:tab w:val="left" w:pos="426"/>
        </w:tabs>
        <w:spacing w:before="0" w:after="0"/>
        <w:ind w:left="426" w:hanging="426"/>
        <w:jc w:val="both"/>
      </w:pPr>
      <w:r>
        <w:t>Wykonawca</w:t>
      </w:r>
      <w:r w:rsidRPr="00FD2A5A">
        <w:t xml:space="preserve"> samodzielnie lub na wniosek Zamawiającego może przedłużyć termin związania ofertą, z tym że</w:t>
      </w:r>
      <w:r>
        <w:t>,</w:t>
      </w:r>
      <w:r w:rsidRPr="00FD2A5A">
        <w:t xml:space="preserve"> Zamawiający może tylko raz, co najmniej na 3 dni przed upływem terminu związania ofertą, zwrócić się do </w:t>
      </w:r>
      <w:r>
        <w:t>Wykonawców</w:t>
      </w:r>
      <w:r w:rsidRPr="00FD2A5A">
        <w:t xml:space="preserve"> o wyrażenie zgody na przedłużenie tego terminu o oznaczony okres, nie dłuższy jednak niż 60 dni. </w:t>
      </w:r>
    </w:p>
    <w:p w:rsidR="009D66EE" w:rsidRPr="00FD2A5A" w:rsidRDefault="009D66EE" w:rsidP="009D66EE">
      <w:pPr>
        <w:pStyle w:val="NormalnyWeb"/>
        <w:tabs>
          <w:tab w:val="left" w:pos="426"/>
        </w:tabs>
        <w:spacing w:before="0" w:after="0"/>
        <w:ind w:left="426"/>
        <w:jc w:val="both"/>
      </w:pPr>
    </w:p>
    <w:p w:rsidR="009D66EE" w:rsidRPr="00FD2A5A" w:rsidRDefault="009D66EE" w:rsidP="009D66EE">
      <w:pPr>
        <w:pStyle w:val="NormalnyWeb"/>
        <w:numPr>
          <w:ilvl w:val="0"/>
          <w:numId w:val="6"/>
        </w:numPr>
        <w:spacing w:before="0" w:after="280"/>
      </w:pPr>
      <w:r w:rsidRPr="004A4FD0">
        <w:rPr>
          <w:b/>
        </w:rPr>
        <w:tab/>
      </w:r>
      <w:r>
        <w:rPr>
          <w:b/>
          <w:u w:val="single"/>
        </w:rPr>
        <w:t>Opis sposobu przygotowania oferty</w:t>
      </w:r>
      <w:r w:rsidRPr="00FD2A5A">
        <w:rPr>
          <w:b/>
          <w:u w:val="single"/>
        </w:rPr>
        <w:t>.</w:t>
      </w:r>
    </w:p>
    <w:p w:rsidR="009D66EE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</w:pPr>
      <w:r>
        <w:t>Oferta powinna zawierać wszystkie wymagane dokum</w:t>
      </w:r>
      <w:r w:rsidR="00EC4039">
        <w:t>enty, oświadczenia i załączniki</w:t>
      </w:r>
      <w:r>
        <w:t xml:space="preserve"> o których mowa w treści niniejszej specyfikacji:</w:t>
      </w:r>
    </w:p>
    <w:p w:rsidR="009D66EE" w:rsidRPr="00421579" w:rsidRDefault="009D66EE" w:rsidP="00F84A17">
      <w:pPr>
        <w:pStyle w:val="NormalnyWeb"/>
        <w:numPr>
          <w:ilvl w:val="0"/>
          <w:numId w:val="20"/>
        </w:numPr>
        <w:tabs>
          <w:tab w:val="left" w:pos="284"/>
          <w:tab w:val="left" w:pos="426"/>
        </w:tabs>
        <w:spacing w:before="0" w:after="0"/>
        <w:ind w:left="709" w:hanging="425"/>
        <w:jc w:val="both"/>
        <w:rPr>
          <w:color w:val="FF0000"/>
        </w:rPr>
      </w:pPr>
      <w:r w:rsidRPr="00421579">
        <w:t>Wypełniony i podpisany formularz oferty- według wzoru stanowiącego załącznik nr 1</w:t>
      </w:r>
      <w:r>
        <w:t xml:space="preserve"> do SIWZ,</w:t>
      </w:r>
    </w:p>
    <w:p w:rsidR="009D66EE" w:rsidRDefault="009D66EE" w:rsidP="00F84A17">
      <w:pPr>
        <w:pStyle w:val="NormalnyWeb"/>
        <w:numPr>
          <w:ilvl w:val="0"/>
          <w:numId w:val="20"/>
        </w:numPr>
        <w:tabs>
          <w:tab w:val="left" w:pos="284"/>
          <w:tab w:val="left" w:pos="426"/>
        </w:tabs>
        <w:spacing w:before="0" w:after="0"/>
        <w:ind w:left="709" w:hanging="425"/>
        <w:jc w:val="both"/>
      </w:pPr>
      <w:r>
        <w:t>Oświad</w:t>
      </w:r>
      <w:r w:rsidR="000641A2">
        <w:t xml:space="preserve">czenia o których mowa w pkt. V </w:t>
      </w:r>
      <w:proofErr w:type="spellStart"/>
      <w:r w:rsidR="000641A2">
        <w:t>p</w:t>
      </w:r>
      <w:r>
        <w:t>pkt</w:t>
      </w:r>
      <w:proofErr w:type="spellEnd"/>
      <w:r>
        <w:t xml:space="preserve"> 1 SIWZ</w:t>
      </w:r>
    </w:p>
    <w:p w:rsidR="009D66EE" w:rsidRPr="00FD2A5A" w:rsidRDefault="009D66EE" w:rsidP="00F84A17">
      <w:pPr>
        <w:pStyle w:val="NormalnyWeb"/>
        <w:numPr>
          <w:ilvl w:val="0"/>
          <w:numId w:val="20"/>
        </w:numPr>
        <w:tabs>
          <w:tab w:val="left" w:pos="284"/>
          <w:tab w:val="left" w:pos="426"/>
        </w:tabs>
        <w:spacing w:before="0" w:after="0"/>
        <w:ind w:left="709" w:hanging="425"/>
        <w:jc w:val="both"/>
      </w:pPr>
      <w:r>
        <w:lastRenderedPageBreak/>
        <w:t>Pełnomocnictwo do podpisania oferty, o ile umocowanie do dokonania przedmiotowej czynności nie wynika z dokumentów rejestrowych dołączonych do oferty, złożone w formie oryginału lub kopii potwierdzonej za zgodność z oryginałem przez notariusza.</w:t>
      </w:r>
    </w:p>
    <w:p w:rsidR="009D66EE" w:rsidRPr="00FD2A5A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</w:pPr>
      <w:r>
        <w:t>Ofertę należy przygotować według wymagań określonych w SIWZ</w:t>
      </w:r>
      <w:r w:rsidRPr="00FD2A5A">
        <w:t xml:space="preserve">. </w:t>
      </w:r>
    </w:p>
    <w:p w:rsidR="009D66EE" w:rsidRPr="00FD2A5A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</w:pPr>
      <w:r w:rsidRPr="00FD2A5A">
        <w:t xml:space="preserve">Oferta </w:t>
      </w:r>
      <w:r>
        <w:t>musi być złożona w formie pisemnej pod rygorem nieważności, powinna być podpisana przez osobę/y upoważnioną/e w dokumentach rejestrowych podmiotu do reprezentacji Wykonawcy lub posiadającą odpowiednie pełnomocnictwo do dokonania niniejszej czynności prawnej udzielone przez osobę/y upoważnioną/e do reprezentacji podmiotu. Wszystkie załączniki do oferty, stanowiące oświadczenia powinny być również podpisane przez upoważnionego przedstawiciela</w:t>
      </w:r>
      <w:r w:rsidRPr="00FD2A5A">
        <w:t xml:space="preserve">. </w:t>
      </w:r>
    </w:p>
    <w:p w:rsidR="009D66EE" w:rsidRPr="00FD2A5A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</w:pPr>
      <w:r>
        <w:t>Zaleca się, aby każda zawierająca jakąkolwiek treść strona oferty była podpisana lub parafowana przez osobę uprawnioną do reprezentacji. Zaleca się, aby każda poprawka w treści oferty, była parafowana przez osobę uprawnioną do reprezentacji</w:t>
      </w:r>
      <w:r w:rsidRPr="00FD2A5A">
        <w:t xml:space="preserve">. </w:t>
      </w:r>
    </w:p>
    <w:p w:rsidR="009D66EE" w:rsidRPr="00FD2A5A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</w:pPr>
      <w:r>
        <w:t xml:space="preserve">Dokumenty składające się na ofertę wymienione w  pkt. V </w:t>
      </w:r>
      <w:proofErr w:type="spellStart"/>
      <w:r>
        <w:t>ppkt</w:t>
      </w:r>
      <w:proofErr w:type="spellEnd"/>
      <w:r>
        <w:t xml:space="preserve"> 1, oświadczenia Wykonawcy o przynależności lub braku przynależności do tej samej grupy kapitałowej SIWZ muszą być przedstawione w formie oryginałów</w:t>
      </w:r>
      <w:r w:rsidRPr="00FD2A5A">
        <w:t xml:space="preserve">. </w:t>
      </w:r>
    </w:p>
    <w:p w:rsidR="009D66EE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</w:pPr>
      <w:r w:rsidRPr="00FD2A5A">
        <w:t xml:space="preserve">Dokumenty </w:t>
      </w:r>
      <w:r>
        <w:t>składane na wezwanie Zamawiającego, mogą być przedstawiane w formie oryginałów albo poświadczonych za zgodność z oryginałem przez Wykonawcę kopii. Zgodność z oryginałem wszystkich kopii dokumentów, musi być potwierdzona przez osobę/y uprawnioną/e do reprezentacji Wykonawcy.</w:t>
      </w:r>
    </w:p>
    <w:p w:rsidR="009D66EE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</w:pPr>
      <w:r>
        <w:t>Warunkiem uznania kopii za dokument  jest umieszczenie na każdej stronie kopii oświadczenia za zgodność z oryginałem i złożenie podpisu osoby/osób uprawnionych do reprezentowania Wykonawcy w obrocie gospodarczym, zgodnie z aktem rejestracyjnym, wymaganiami ustawowymi oraz przepisami prawa.</w:t>
      </w:r>
    </w:p>
    <w:p w:rsidR="009D66EE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</w:pPr>
      <w:r>
        <w:t>Zaleca się ponumerowanie stron i ich spięcie w sposób uniemożliwiający przypadkowe zdekompletowanie.</w:t>
      </w:r>
    </w:p>
    <w:p w:rsidR="009D66EE" w:rsidRPr="00FA2ED9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  <w:rPr>
          <w:b/>
        </w:rPr>
      </w:pPr>
      <w:r>
        <w:t xml:space="preserve">Ofertę należy złożyć w zamkniętej kopercie, zapieczętowanej w sposób gwarantujący zachowanie w poufności jej treści oraz zabezpieczającej jej nienaruszalność do terminu otwarcia ofert, oznaczonej w sposób następujący: </w:t>
      </w:r>
      <w:r w:rsidRPr="004C38CE">
        <w:rPr>
          <w:b/>
        </w:rPr>
        <w:t xml:space="preserve">Centrum Rehabilitacji Rolników Kasy Rolniczego Ubezpieczenia Społecznego w Horyńcu-Zdroju, ul. Sanatoryjna 2, 37-620 Horyniec-Zdrój, Sekretariat, I p, pok. 176, </w:t>
      </w:r>
      <w:r>
        <w:rPr>
          <w:b/>
        </w:rPr>
        <w:t>O</w:t>
      </w:r>
      <w:r w:rsidRPr="004C38CE">
        <w:rPr>
          <w:b/>
        </w:rPr>
        <w:t>ferta</w:t>
      </w:r>
      <w:r w:rsidR="00E67BC2">
        <w:rPr>
          <w:b/>
        </w:rPr>
        <w:t xml:space="preserve"> </w:t>
      </w:r>
      <w:r w:rsidRPr="004C38CE">
        <w:rPr>
          <w:b/>
        </w:rPr>
        <w:t>na</w:t>
      </w:r>
      <w:r w:rsidRPr="00835B18">
        <w:t>:</w:t>
      </w:r>
      <w:r w:rsidR="00FA2ED9">
        <w:t xml:space="preserve"> </w:t>
      </w:r>
      <w:r w:rsidRPr="00141AB2">
        <w:rPr>
          <w:b/>
        </w:rPr>
        <w:t>„</w:t>
      </w:r>
      <w:r w:rsidR="00EA7224" w:rsidRPr="00FA2ED9">
        <w:rPr>
          <w:b/>
        </w:rPr>
        <w:t>D</w:t>
      </w:r>
      <w:r w:rsidR="00141AB2" w:rsidRPr="00FA2ED9">
        <w:rPr>
          <w:b/>
        </w:rPr>
        <w:t xml:space="preserve">ostawa </w:t>
      </w:r>
      <w:r w:rsidR="00561DE8" w:rsidRPr="00FA2ED9">
        <w:rPr>
          <w:b/>
        </w:rPr>
        <w:t>pieczywa i wyrobów cukierniczych</w:t>
      </w:r>
      <w:r w:rsidR="00BD6469" w:rsidRPr="00FA2ED9">
        <w:rPr>
          <w:b/>
        </w:rPr>
        <w:t xml:space="preserve"> część zamówienia nr ….</w:t>
      </w:r>
      <w:r w:rsidR="00D80743">
        <w:rPr>
          <w:b/>
        </w:rPr>
        <w:t>” nie otwierać przed 26</w:t>
      </w:r>
      <w:r w:rsidR="00FA2ED9">
        <w:rPr>
          <w:b/>
        </w:rPr>
        <w:t>.11</w:t>
      </w:r>
      <w:r w:rsidR="00D80743">
        <w:rPr>
          <w:b/>
        </w:rPr>
        <w:t>.2018</w:t>
      </w:r>
      <w:r w:rsidRPr="00FA2ED9">
        <w:rPr>
          <w:b/>
        </w:rPr>
        <w:t>r. godz.10</w:t>
      </w:r>
      <w:r w:rsidRPr="00FA2ED9">
        <w:rPr>
          <w:b/>
          <w:vertAlign w:val="superscript"/>
        </w:rPr>
        <w:t>00</w:t>
      </w:r>
      <w:r w:rsidR="00F94C97" w:rsidRPr="00FA2ED9">
        <w:rPr>
          <w:b/>
        </w:rPr>
        <w:t>. Wykonawca umieści na kopercie także swoją nazwę i adres.</w:t>
      </w:r>
    </w:p>
    <w:p w:rsidR="009D66EE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</w:pPr>
      <w:r w:rsidRPr="00835B18">
        <w:t xml:space="preserve">Wykonawca może </w:t>
      </w:r>
      <w:r>
        <w:t xml:space="preserve">wprowadzić zmiany do złożonej oferty pod warunkiem, że Zamawiający otrzyma zawiadomienie o wprowadzeniu zmian przed terminem składania ofert według takich samych zasad, jak składana oferta, tj. w kopercie oznakowanej </w:t>
      </w:r>
      <w:proofErr w:type="spellStart"/>
      <w:r>
        <w:t>dopisem</w:t>
      </w:r>
      <w:proofErr w:type="spellEnd"/>
      <w:r>
        <w:t xml:space="preserve"> „ZMIANA”. Koperty oznaczone ZMIANA zostaną otwarte przy otwieraniu oferty Wykonawcy, który wprowadził zmiany i po stwierdzeniu poprawności procedury dokonywania zmian, zostaną dołączone do oferty.</w:t>
      </w:r>
    </w:p>
    <w:p w:rsidR="009D66EE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</w:pPr>
      <w:r>
        <w:t xml:space="preserve">Wykonawca ma prawo przed upływem terminu składania ofert wycofać się z postępowania poprzez złożenie powiadomienia, według tych samych zasad jak wprowadzanie zmian z </w:t>
      </w:r>
      <w:proofErr w:type="spellStart"/>
      <w:r>
        <w:t>dopisem</w:t>
      </w:r>
      <w:proofErr w:type="spellEnd"/>
      <w:r>
        <w:t xml:space="preserve"> na kopercie „WYCOFANIE”. Koperty z ofertami wycofanymi nie będą otwierane.</w:t>
      </w:r>
    </w:p>
    <w:p w:rsidR="009D66EE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</w:pPr>
      <w:r>
        <w:t xml:space="preserve">Wykonawca, nie później niż w terminie składania ofert, może zastrzec informacje, które stanowią tajemnicę przedsiębiorstwa w rozumieniu przepisów o zwalczaniu nieuczciwej konkurencji. Wykonawca składając ofertę zobowiązany jest wykazać wraz z przedstawieniem dowodów, że zastrzeżone informacje stanowią tajemnicę przedsiębiorstwa i nie mogą być udostępniane. Wykonawca nie może zastrzec informacji, o których mowa w art. 86 ust. 4 ustawy. Wszelkie informacje stanowiące tajemnicę przedsiębiorstwa, które Wykonawca pragnie zastrzec, powinny być załączone do oferty </w:t>
      </w:r>
      <w:r>
        <w:lastRenderedPageBreak/>
        <w:t>w osobnym opakowaniu, w sposób umożliwiający łatwe od niej odłączenie i opatrzone napisem:” informacje stanowiące tajemnicę przedsiębiorstwa-nie udostępniać innym uczestnikom postępowania”, z zachowaniem kolejności numerowania stron oferty.</w:t>
      </w:r>
    </w:p>
    <w:p w:rsidR="009D66EE" w:rsidRDefault="009D66EE" w:rsidP="009D66EE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426" w:hanging="426"/>
        <w:jc w:val="both"/>
      </w:pPr>
      <w:r>
        <w:t>Uwagi dotyczące formy składania ofert:</w:t>
      </w:r>
    </w:p>
    <w:p w:rsidR="009D66EE" w:rsidRDefault="009D66EE" w:rsidP="00F84A17">
      <w:pPr>
        <w:pStyle w:val="NormalnyWeb"/>
        <w:numPr>
          <w:ilvl w:val="0"/>
          <w:numId w:val="21"/>
        </w:numPr>
        <w:tabs>
          <w:tab w:val="left" w:pos="426"/>
        </w:tabs>
        <w:spacing w:before="0" w:after="0"/>
        <w:jc w:val="both"/>
      </w:pPr>
      <w:r>
        <w:t>Wzory formularzy należy wypełnić ściśle według wskazówek określonych w SIWZ. Zamawiający nie dopuszcza dokonywania w treści załączonych formularzy jakichkolwiek zmian. W przypadku złożenia przez Wykonawcę własnych formularzy ich treść musi być tożsama z treścią formularzy załączonych do SIWZ.</w:t>
      </w:r>
    </w:p>
    <w:p w:rsidR="009D66EE" w:rsidRDefault="009D66EE" w:rsidP="00F84A17">
      <w:pPr>
        <w:pStyle w:val="NormalnyWeb"/>
        <w:numPr>
          <w:ilvl w:val="0"/>
          <w:numId w:val="21"/>
        </w:numPr>
        <w:tabs>
          <w:tab w:val="left" w:pos="426"/>
        </w:tabs>
        <w:spacing w:before="0" w:after="0"/>
        <w:jc w:val="both"/>
      </w:pPr>
      <w:r>
        <w:t>Gdy złożona kopia dokumentu będzie nieczytelna lub będzie budziła wątpliwość, co do jej prawdziwości, Zamawiający może zażądać przedstawienia oryginału lub notarialnie poświadczonej kopii dokumentu.</w:t>
      </w:r>
    </w:p>
    <w:p w:rsidR="009D66EE" w:rsidRDefault="009D66EE" w:rsidP="00F84A17">
      <w:pPr>
        <w:pStyle w:val="NormalnyWeb"/>
        <w:numPr>
          <w:ilvl w:val="0"/>
          <w:numId w:val="21"/>
        </w:numPr>
        <w:tabs>
          <w:tab w:val="left" w:pos="426"/>
        </w:tabs>
        <w:spacing w:before="0" w:after="0"/>
        <w:jc w:val="both"/>
      </w:pPr>
      <w:r>
        <w:t>Dokumenty sporządzone w języku obcym należy złożyć wraz tłumaczeniem na język polski. Zamawiający może żądać od Wykonawcy przestawienia tłumaczenia na język polski wskazanych przez Wykonawcę i pobranych samodzielnie przez Zamawiającego dokumentów. W razie wątpliwości uznaje się, iż wersja polskojęzyczna jest wersją wiążącą.</w:t>
      </w:r>
    </w:p>
    <w:p w:rsidR="009D66EE" w:rsidRPr="001F273D" w:rsidRDefault="009D66EE" w:rsidP="00F84A17">
      <w:pPr>
        <w:pStyle w:val="NormalnyWeb"/>
        <w:numPr>
          <w:ilvl w:val="0"/>
          <w:numId w:val="21"/>
        </w:numPr>
        <w:tabs>
          <w:tab w:val="left" w:pos="426"/>
        </w:tabs>
        <w:spacing w:before="0" w:after="0"/>
        <w:jc w:val="both"/>
        <w:rPr>
          <w:color w:val="FF0000"/>
        </w:rPr>
      </w:pPr>
      <w:r>
        <w:t>Poświadczenia za zgodność z oryginałem dokonuje odpowiednio Wykonawca, Wykonawcy wspólnie ubiegający się o udzielenie zamówienia publicznego</w:t>
      </w:r>
      <w:r w:rsidRPr="00CF071F">
        <w:t>,</w:t>
      </w:r>
      <w:r w:rsidR="00FA2ED9">
        <w:t xml:space="preserve"> </w:t>
      </w:r>
      <w:r w:rsidRPr="00B949BE">
        <w:t>w zakresie dokumentów</w:t>
      </w:r>
      <w:r>
        <w:t>, które każdego z nich dotyczą.</w:t>
      </w:r>
    </w:p>
    <w:p w:rsidR="009D66EE" w:rsidRPr="00B949BE" w:rsidRDefault="009D66EE" w:rsidP="009D66EE">
      <w:pPr>
        <w:pStyle w:val="NormalnyWeb"/>
        <w:tabs>
          <w:tab w:val="left" w:pos="426"/>
        </w:tabs>
        <w:spacing w:before="0" w:after="0"/>
        <w:ind w:left="720"/>
        <w:jc w:val="both"/>
        <w:rPr>
          <w:color w:val="FF0000"/>
        </w:rPr>
      </w:pPr>
    </w:p>
    <w:p w:rsidR="009D66EE" w:rsidRPr="00FD2A5A" w:rsidRDefault="009D66EE" w:rsidP="009D66EE">
      <w:pPr>
        <w:pStyle w:val="NormalnyWeb"/>
        <w:numPr>
          <w:ilvl w:val="0"/>
          <w:numId w:val="6"/>
        </w:numPr>
        <w:spacing w:before="0" w:after="280"/>
      </w:pPr>
      <w:r w:rsidRPr="00521466">
        <w:rPr>
          <w:b/>
        </w:rPr>
        <w:tab/>
      </w:r>
      <w:r w:rsidRPr="00FD2A5A">
        <w:rPr>
          <w:b/>
          <w:u w:val="single"/>
        </w:rPr>
        <w:t>Miejsce oraz termin składania</w:t>
      </w:r>
      <w:r>
        <w:rPr>
          <w:b/>
          <w:u w:val="single"/>
        </w:rPr>
        <w:t xml:space="preserve"> i otwarcia</w:t>
      </w:r>
      <w:r w:rsidRPr="00FD2A5A">
        <w:rPr>
          <w:b/>
          <w:u w:val="single"/>
        </w:rPr>
        <w:t xml:space="preserve"> ofert.</w:t>
      </w:r>
    </w:p>
    <w:p w:rsidR="002E42AF" w:rsidRPr="002E42AF" w:rsidRDefault="009D66EE" w:rsidP="00F84A17">
      <w:pPr>
        <w:pStyle w:val="NormalnyWeb"/>
        <w:numPr>
          <w:ilvl w:val="0"/>
          <w:numId w:val="13"/>
        </w:numPr>
        <w:tabs>
          <w:tab w:val="left" w:pos="426"/>
        </w:tabs>
        <w:spacing w:before="0" w:after="0"/>
        <w:ind w:left="426" w:hanging="426"/>
        <w:jc w:val="both"/>
      </w:pPr>
      <w:r w:rsidRPr="00FD2A5A">
        <w:t xml:space="preserve">Oferty należy </w:t>
      </w:r>
      <w:r>
        <w:t>złożyć w siedzibie Zamawiającego:</w:t>
      </w:r>
      <w:r w:rsidRPr="00FD2A5A">
        <w:t xml:space="preserve"> Centrum Rehabilitacji Rolników</w:t>
      </w:r>
      <w:r>
        <w:t xml:space="preserve"> Kasy Rolniczego Ubezpieczenia Społecznego</w:t>
      </w:r>
      <w:r w:rsidRPr="00FD2A5A">
        <w:t xml:space="preserve">, </w:t>
      </w:r>
      <w:r>
        <w:t xml:space="preserve">, </w:t>
      </w:r>
      <w:r w:rsidRPr="00FD2A5A">
        <w:t>przy ul. Sanator</w:t>
      </w:r>
      <w:r>
        <w:t xml:space="preserve">yjna 2, 37-620 Horyniec-Zdrój, Sekretariat </w:t>
      </w:r>
      <w:proofErr w:type="spellStart"/>
      <w:r>
        <w:t>Ip</w:t>
      </w:r>
      <w:proofErr w:type="spellEnd"/>
      <w:r>
        <w:t>, pok. 176</w:t>
      </w:r>
      <w:r w:rsidRPr="00FD2A5A">
        <w:t xml:space="preserve">, </w:t>
      </w:r>
      <w:r w:rsidRPr="002E42AF">
        <w:rPr>
          <w:b/>
          <w:bCs/>
        </w:rPr>
        <w:t xml:space="preserve">w terminie do dnia </w:t>
      </w:r>
      <w:r w:rsidR="00D64AF6">
        <w:rPr>
          <w:b/>
        </w:rPr>
        <w:t>26</w:t>
      </w:r>
      <w:r w:rsidR="002E42AF" w:rsidRPr="002E42AF">
        <w:rPr>
          <w:b/>
        </w:rPr>
        <w:t>.1</w:t>
      </w:r>
      <w:r w:rsidR="00B8020A">
        <w:rPr>
          <w:b/>
        </w:rPr>
        <w:t>1</w:t>
      </w:r>
      <w:r w:rsidR="00D64AF6">
        <w:rPr>
          <w:b/>
        </w:rPr>
        <w:t xml:space="preserve">.2018 </w:t>
      </w:r>
      <w:r w:rsidR="002E42AF" w:rsidRPr="002E42AF">
        <w:rPr>
          <w:b/>
        </w:rPr>
        <w:t>r. godz.10</w:t>
      </w:r>
      <w:r w:rsidR="002E42AF" w:rsidRPr="002E42AF">
        <w:rPr>
          <w:b/>
          <w:vertAlign w:val="superscript"/>
        </w:rPr>
        <w:t>00</w:t>
      </w:r>
      <w:r w:rsidR="002E42AF">
        <w:rPr>
          <w:b/>
        </w:rPr>
        <w:t>.</w:t>
      </w:r>
    </w:p>
    <w:p w:rsidR="009D66EE" w:rsidRDefault="009D66EE" w:rsidP="00F84A17">
      <w:pPr>
        <w:pStyle w:val="NormalnyWeb"/>
        <w:numPr>
          <w:ilvl w:val="0"/>
          <w:numId w:val="13"/>
        </w:numPr>
        <w:tabs>
          <w:tab w:val="left" w:pos="426"/>
        </w:tabs>
        <w:spacing w:before="0" w:after="0"/>
        <w:ind w:left="426" w:hanging="426"/>
        <w:jc w:val="both"/>
      </w:pPr>
      <w:r w:rsidRPr="00433932">
        <w:t>Oferty zostaną otwarte w dniu:</w:t>
      </w:r>
      <w:r w:rsidR="00B8020A">
        <w:rPr>
          <w:b/>
        </w:rPr>
        <w:t xml:space="preserve"> </w:t>
      </w:r>
      <w:r w:rsidR="002E42AF" w:rsidRPr="002E42AF">
        <w:rPr>
          <w:b/>
        </w:rPr>
        <w:t>2</w:t>
      </w:r>
      <w:r w:rsidR="00D64AF6">
        <w:rPr>
          <w:b/>
        </w:rPr>
        <w:t>6</w:t>
      </w:r>
      <w:r w:rsidR="00B8020A">
        <w:rPr>
          <w:b/>
        </w:rPr>
        <w:t>.11</w:t>
      </w:r>
      <w:r w:rsidR="00D64AF6">
        <w:rPr>
          <w:b/>
        </w:rPr>
        <w:t xml:space="preserve">.2018 </w:t>
      </w:r>
      <w:r w:rsidR="002E42AF" w:rsidRPr="002E42AF">
        <w:rPr>
          <w:b/>
        </w:rPr>
        <w:t>r. godz.10</w:t>
      </w:r>
      <w:r w:rsidR="002E42AF">
        <w:rPr>
          <w:b/>
          <w:vertAlign w:val="superscript"/>
        </w:rPr>
        <w:t>30</w:t>
      </w:r>
      <w:r w:rsidRPr="002E42AF">
        <w:rPr>
          <w:b/>
          <w:bCs/>
        </w:rPr>
        <w:t>,</w:t>
      </w:r>
      <w:r w:rsidRPr="002E42AF">
        <w:t>w</w:t>
      </w:r>
      <w:r w:rsidRPr="00433932">
        <w:t xml:space="preserve"> siedzibie Zamawiającego</w:t>
      </w:r>
      <w:r>
        <w:t>:</w:t>
      </w:r>
      <w:r w:rsidRPr="00FD2A5A">
        <w:t xml:space="preserve"> Centrum Rehabilitacji Rolników</w:t>
      </w:r>
      <w:r>
        <w:t xml:space="preserve"> Kasy Rolniczego Ubezpieczenia Społecznego</w:t>
      </w:r>
      <w:r w:rsidR="00B045CA">
        <w:t>,</w:t>
      </w:r>
      <w:r w:rsidR="00B8020A">
        <w:t xml:space="preserve"> </w:t>
      </w:r>
      <w:r w:rsidRPr="00FD2A5A">
        <w:t>przy ul. Sanator</w:t>
      </w:r>
      <w:r>
        <w:t>yjna 2, 37-620 Horyniec-Zdrój, Sala narad I</w:t>
      </w:r>
      <w:r w:rsidR="00B8020A">
        <w:t xml:space="preserve"> </w:t>
      </w:r>
      <w:r>
        <w:t>p, pok. 159.</w:t>
      </w:r>
    </w:p>
    <w:p w:rsidR="009D66EE" w:rsidRPr="00FD2A5A" w:rsidRDefault="009D66EE" w:rsidP="009D66EE">
      <w:pPr>
        <w:pStyle w:val="NormalnyWeb"/>
        <w:tabs>
          <w:tab w:val="left" w:pos="426"/>
        </w:tabs>
        <w:spacing w:before="0" w:after="0"/>
        <w:ind w:left="426"/>
        <w:jc w:val="both"/>
      </w:pPr>
    </w:p>
    <w:p w:rsidR="009D66EE" w:rsidRPr="00FD2A5A" w:rsidRDefault="009D66EE" w:rsidP="009D66EE">
      <w:pPr>
        <w:pStyle w:val="NormalnyWeb"/>
        <w:numPr>
          <w:ilvl w:val="0"/>
          <w:numId w:val="6"/>
        </w:numPr>
        <w:spacing w:before="0" w:after="0" w:line="360" w:lineRule="auto"/>
      </w:pPr>
      <w:r w:rsidRPr="00C277F4">
        <w:rPr>
          <w:b/>
        </w:rPr>
        <w:tab/>
      </w:r>
      <w:r w:rsidRPr="00FD2A5A">
        <w:rPr>
          <w:b/>
          <w:u w:val="single"/>
        </w:rPr>
        <w:t>Opis sposobu obliczania ceny.</w:t>
      </w:r>
    </w:p>
    <w:p w:rsidR="00986C7E" w:rsidRDefault="00986C7E" w:rsidP="009D66EE">
      <w:pPr>
        <w:widowControl w:val="0"/>
        <w:numPr>
          <w:ilvl w:val="0"/>
          <w:numId w:val="1"/>
        </w:numPr>
        <w:tabs>
          <w:tab w:val="left" w:pos="450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określi cenę całkowitą oferty brutto dla przedmiotu zamówienia (odpowiednio dla części)</w:t>
      </w:r>
      <w:r w:rsidR="001A78CF">
        <w:rPr>
          <w:rFonts w:ascii="Times New Roman" w:hAnsi="Times New Roman"/>
          <w:sz w:val="24"/>
          <w:szCs w:val="24"/>
        </w:rPr>
        <w:t xml:space="preserve">, podając ją w zapisie liczbowym i słownym we wzorze stanowiącym załącznik </w:t>
      </w:r>
      <w:r w:rsidR="00FD27E6">
        <w:rPr>
          <w:rFonts w:ascii="Times New Roman" w:hAnsi="Times New Roman"/>
          <w:sz w:val="24"/>
          <w:szCs w:val="24"/>
        </w:rPr>
        <w:t xml:space="preserve">nr 1 </w:t>
      </w:r>
      <w:r w:rsidR="001A78CF">
        <w:rPr>
          <w:rFonts w:ascii="Times New Roman" w:hAnsi="Times New Roman"/>
          <w:sz w:val="24"/>
          <w:szCs w:val="24"/>
        </w:rPr>
        <w:t>do SIWZ.</w:t>
      </w:r>
    </w:p>
    <w:p w:rsidR="009D66EE" w:rsidRDefault="001A78CF" w:rsidP="009D66EE">
      <w:pPr>
        <w:widowControl w:val="0"/>
        <w:numPr>
          <w:ilvl w:val="0"/>
          <w:numId w:val="1"/>
        </w:numPr>
        <w:tabs>
          <w:tab w:val="left" w:pos="450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winna </w:t>
      </w:r>
      <w:r w:rsidR="00365B81">
        <w:rPr>
          <w:rFonts w:ascii="Times New Roman" w:hAnsi="Times New Roman"/>
          <w:sz w:val="24"/>
          <w:szCs w:val="24"/>
        </w:rPr>
        <w:t>uwzględniać</w:t>
      </w:r>
      <w:r w:rsidR="009D66EE" w:rsidRPr="00811AB7">
        <w:rPr>
          <w:rFonts w:ascii="Times New Roman" w:hAnsi="Times New Roman"/>
          <w:sz w:val="24"/>
          <w:szCs w:val="24"/>
        </w:rPr>
        <w:t xml:space="preserve"> wszelkie koszty </w:t>
      </w:r>
      <w:r w:rsidR="009D66EE">
        <w:rPr>
          <w:rFonts w:ascii="Times New Roman" w:hAnsi="Times New Roman"/>
          <w:sz w:val="24"/>
          <w:szCs w:val="24"/>
        </w:rPr>
        <w:t xml:space="preserve">i opłaty </w:t>
      </w:r>
      <w:r w:rsidR="009D66EE" w:rsidRPr="00811AB7">
        <w:rPr>
          <w:rFonts w:ascii="Times New Roman" w:hAnsi="Times New Roman"/>
          <w:sz w:val="24"/>
          <w:szCs w:val="24"/>
        </w:rPr>
        <w:t>niezbędne do wykonania przedmiotu zamówienia</w:t>
      </w:r>
      <w:r w:rsidR="009D66EE">
        <w:rPr>
          <w:rFonts w:ascii="Times New Roman" w:hAnsi="Times New Roman"/>
          <w:sz w:val="24"/>
          <w:szCs w:val="24"/>
        </w:rPr>
        <w:t>.</w:t>
      </w:r>
    </w:p>
    <w:p w:rsidR="009D66EE" w:rsidRPr="00FD27E6" w:rsidRDefault="009D66EE" w:rsidP="009D66EE">
      <w:pPr>
        <w:widowControl w:val="0"/>
        <w:numPr>
          <w:ilvl w:val="0"/>
          <w:numId w:val="1"/>
        </w:numPr>
        <w:tabs>
          <w:tab w:val="left" w:pos="450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27E6">
        <w:rPr>
          <w:rFonts w:ascii="Times New Roman" w:hAnsi="Times New Roman"/>
          <w:sz w:val="24"/>
          <w:szCs w:val="24"/>
        </w:rPr>
        <w:t xml:space="preserve">Sumaryczna cena wyliczona w specyfikacji cenowej Wykonawcy winna odpowiadać cenie podanej przez Wykonawcę w Formularzu oferty, przy czym należy podać wartości netto i brutto. </w:t>
      </w:r>
    </w:p>
    <w:p w:rsidR="00365B81" w:rsidRDefault="00365B81" w:rsidP="009D66EE">
      <w:pPr>
        <w:widowControl w:val="0"/>
        <w:numPr>
          <w:ilvl w:val="0"/>
          <w:numId w:val="1"/>
        </w:numPr>
        <w:tabs>
          <w:tab w:val="left" w:pos="450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może być tylko jedna za oferowany przedmiot zamówienia.</w:t>
      </w:r>
    </w:p>
    <w:p w:rsidR="00365B81" w:rsidRDefault="00365B81" w:rsidP="009D66EE">
      <w:pPr>
        <w:widowControl w:val="0"/>
        <w:numPr>
          <w:ilvl w:val="0"/>
          <w:numId w:val="1"/>
        </w:numPr>
        <w:tabs>
          <w:tab w:val="left" w:pos="450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oferty należy podać w PLN z dokładnością do dwóch miejsc po przecinku.</w:t>
      </w:r>
    </w:p>
    <w:p w:rsidR="00DF0A8D" w:rsidRPr="00811AB7" w:rsidRDefault="00DF0A8D" w:rsidP="009D66EE">
      <w:pPr>
        <w:widowControl w:val="0"/>
        <w:numPr>
          <w:ilvl w:val="0"/>
          <w:numId w:val="1"/>
        </w:numPr>
        <w:tabs>
          <w:tab w:val="left" w:pos="450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 z art. 91 ust. 3a ustawy</w:t>
      </w:r>
      <w:r w:rsidR="00F61EF8">
        <w:rPr>
          <w:rFonts w:ascii="Times New Roman" w:hAnsi="Times New Roman"/>
          <w:sz w:val="24"/>
          <w:szCs w:val="24"/>
        </w:rPr>
        <w:t xml:space="preserve"> jeżeli złożono ofertę, której wybór prowadziłby do powstania u 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 </w:t>
      </w:r>
      <w:r w:rsidR="00B41475">
        <w:rPr>
          <w:rFonts w:ascii="Times New Roman" w:hAnsi="Times New Roman"/>
          <w:sz w:val="24"/>
          <w:szCs w:val="24"/>
        </w:rPr>
        <w:t>w formularzu oferty.</w:t>
      </w:r>
    </w:p>
    <w:p w:rsidR="009D66EE" w:rsidRDefault="009D66EE" w:rsidP="009D66EE">
      <w:pPr>
        <w:widowControl w:val="0"/>
        <w:tabs>
          <w:tab w:val="left" w:pos="450"/>
        </w:tabs>
        <w:autoSpaceDE w:val="0"/>
        <w:spacing w:after="0" w:line="240" w:lineRule="auto"/>
        <w:ind w:left="426"/>
        <w:jc w:val="both"/>
        <w:rPr>
          <w:b/>
          <w:u w:val="single"/>
        </w:rPr>
      </w:pPr>
    </w:p>
    <w:p w:rsidR="009D66EE" w:rsidRDefault="009D66EE" w:rsidP="009D66EE">
      <w:pPr>
        <w:pStyle w:val="NormalnyWeb"/>
        <w:numPr>
          <w:ilvl w:val="0"/>
          <w:numId w:val="6"/>
        </w:numPr>
        <w:tabs>
          <w:tab w:val="left" w:pos="284"/>
        </w:tabs>
        <w:spacing w:before="0" w:after="280"/>
        <w:jc w:val="both"/>
      </w:pPr>
      <w:r w:rsidRPr="00811AB7">
        <w:rPr>
          <w:b/>
        </w:rPr>
        <w:tab/>
      </w:r>
      <w:r>
        <w:rPr>
          <w:b/>
          <w:u w:val="single"/>
        </w:rPr>
        <w:t>Opis kryteriów, którymi Zamawiający będzie się kierował przy wyborze oferty wraz z podaniem znaczenia tych kryteriów i sposobu oceny ofert.</w:t>
      </w:r>
    </w:p>
    <w:p w:rsidR="009D66EE" w:rsidRDefault="009D66EE" w:rsidP="00F84A17">
      <w:pPr>
        <w:pStyle w:val="NormalnyWeb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lastRenderedPageBreak/>
        <w:t>Zamawiający wybierze najkorzystniejszą ofertę, spośród ważnych ofert złożonych w postępowaniu (tj. Wykonawców niewykluczonych i ofert nieodrzuconych), na podstawie kryteriów oceny ofert określonych w SIWZ</w:t>
      </w:r>
      <w:r w:rsidR="00C37AAD">
        <w:t>( dotyczy wszystkich części)</w:t>
      </w:r>
      <w:r>
        <w:t xml:space="preserve">. </w:t>
      </w:r>
    </w:p>
    <w:p w:rsidR="009D66EE" w:rsidRDefault="009D66EE" w:rsidP="00F84A17">
      <w:pPr>
        <w:pStyle w:val="NormalnyWeb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t>Kryteria oceny ofert i ich znaczenie: Cena – 100</w:t>
      </w:r>
      <w:r w:rsidR="004060D5">
        <w:t xml:space="preserve"> </w:t>
      </w:r>
      <w:r>
        <w:t xml:space="preserve">%. </w:t>
      </w:r>
    </w:p>
    <w:p w:rsidR="009D66EE" w:rsidRDefault="009D66EE" w:rsidP="00F84A17">
      <w:pPr>
        <w:pStyle w:val="NormalnyWeb"/>
        <w:numPr>
          <w:ilvl w:val="0"/>
          <w:numId w:val="12"/>
        </w:numPr>
        <w:tabs>
          <w:tab w:val="left" w:pos="426"/>
        </w:tabs>
        <w:spacing w:before="0" w:after="280"/>
        <w:ind w:left="426" w:hanging="426"/>
        <w:jc w:val="both"/>
        <w:rPr>
          <w:b/>
          <w:bCs/>
        </w:rPr>
      </w:pPr>
      <w:r>
        <w:t xml:space="preserve">Punkty przyznawane za kryterium „cena </w:t>
      </w:r>
      <w:r w:rsidR="00C37AAD">
        <w:t xml:space="preserve">brutto(odpowiednio dla części </w:t>
      </w:r>
      <w:r>
        <w:t>zamówienia</w:t>
      </w:r>
      <w:r w:rsidR="00C37AAD">
        <w:t>)</w:t>
      </w:r>
      <w:r>
        <w:t xml:space="preserve">” będą liczone wg następującego wzoru: </w:t>
      </w:r>
      <w:r>
        <w:rPr>
          <w:b/>
          <w:bCs/>
        </w:rPr>
        <w:t>C = (</w:t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naj</w:t>
      </w:r>
      <w:proofErr w:type="spellEnd"/>
      <w:r>
        <w:rPr>
          <w:b/>
          <w:bCs/>
        </w:rPr>
        <w:t xml:space="preserve"> : C</w:t>
      </w:r>
      <w:r>
        <w:rPr>
          <w:b/>
          <w:bCs/>
          <w:vertAlign w:val="subscript"/>
        </w:rPr>
        <w:t xml:space="preserve">o </w:t>
      </w:r>
      <w:r>
        <w:rPr>
          <w:b/>
          <w:bCs/>
        </w:rPr>
        <w:t xml:space="preserve">) x 100 pkt </w:t>
      </w:r>
      <w:r>
        <w:t xml:space="preserve">gdzie: </w:t>
      </w:r>
    </w:p>
    <w:p w:rsidR="009D66EE" w:rsidRDefault="009D66EE" w:rsidP="009D66EE">
      <w:pPr>
        <w:pStyle w:val="NormalnyWeb"/>
        <w:spacing w:after="0"/>
        <w:ind w:left="426"/>
      </w:pPr>
      <w:r>
        <w:rPr>
          <w:b/>
          <w:bCs/>
        </w:rPr>
        <w:t>C</w:t>
      </w:r>
      <w:r>
        <w:t xml:space="preserve"> - liczba punktów przyznana danej ofercie, </w:t>
      </w:r>
      <w:r>
        <w:br/>
      </w:r>
      <w:proofErr w:type="spellStart"/>
      <w:r>
        <w:rPr>
          <w:b/>
          <w:bCs/>
        </w:rPr>
        <w:t>C</w:t>
      </w:r>
      <w:r>
        <w:rPr>
          <w:b/>
          <w:bCs/>
          <w:vertAlign w:val="subscript"/>
        </w:rPr>
        <w:t>naj</w:t>
      </w:r>
      <w:proofErr w:type="spellEnd"/>
      <w:r>
        <w:t xml:space="preserve">– najniższa cena (brutto) spośród ważnych ofert, </w:t>
      </w:r>
      <w:r>
        <w:br/>
      </w:r>
      <w:r>
        <w:rPr>
          <w:b/>
          <w:bCs/>
        </w:rPr>
        <w:t>C</w:t>
      </w:r>
      <w:r>
        <w:rPr>
          <w:b/>
          <w:bCs/>
          <w:vertAlign w:val="subscript"/>
        </w:rPr>
        <w:t>o</w:t>
      </w:r>
      <w:r>
        <w:t>- cena oferty ocenianej (brutto).</w:t>
      </w:r>
    </w:p>
    <w:p w:rsidR="009D66EE" w:rsidRDefault="009D66EE" w:rsidP="00F84A17">
      <w:pPr>
        <w:pStyle w:val="NormalnyWeb"/>
        <w:numPr>
          <w:ilvl w:val="0"/>
          <w:numId w:val="12"/>
        </w:numPr>
        <w:tabs>
          <w:tab w:val="left" w:pos="426"/>
        </w:tabs>
        <w:spacing w:after="0"/>
        <w:ind w:left="426" w:hanging="426"/>
        <w:jc w:val="both"/>
      </w:pPr>
      <w:r>
        <w:t xml:space="preserve">Maksymalna liczba punktów do uzyskania w tym kryterium przez Wykonawcę wynosi 100. </w:t>
      </w:r>
    </w:p>
    <w:p w:rsidR="009D66EE" w:rsidRDefault="009D66EE" w:rsidP="00F84A17">
      <w:pPr>
        <w:pStyle w:val="NormalnyWeb"/>
        <w:numPr>
          <w:ilvl w:val="0"/>
          <w:numId w:val="12"/>
        </w:numPr>
        <w:tabs>
          <w:tab w:val="left" w:pos="426"/>
        </w:tabs>
        <w:spacing w:before="0" w:after="0"/>
        <w:ind w:left="426" w:hanging="426"/>
        <w:jc w:val="both"/>
      </w:pPr>
      <w:r>
        <w:t>Wszystkie obliczenia będą dokonywane z dokładnością do dwóch miejsc po przecinku.</w:t>
      </w:r>
    </w:p>
    <w:p w:rsidR="009D66EE" w:rsidRPr="00EB2178" w:rsidRDefault="009D66EE" w:rsidP="00F84A17">
      <w:pPr>
        <w:pStyle w:val="NormalnyWeb"/>
        <w:numPr>
          <w:ilvl w:val="0"/>
          <w:numId w:val="12"/>
        </w:numPr>
        <w:tabs>
          <w:tab w:val="left" w:pos="426"/>
        </w:tabs>
        <w:spacing w:before="0" w:after="280"/>
        <w:ind w:left="426" w:hanging="426"/>
        <w:jc w:val="both"/>
        <w:rPr>
          <w:b/>
          <w:u w:val="single"/>
        </w:rPr>
      </w:pPr>
      <w:r>
        <w:t xml:space="preserve">Oferta Wykonawcy, która uzyska najwyższą liczbę punktów uznana zostanie za najkorzystniejszą. </w:t>
      </w:r>
    </w:p>
    <w:p w:rsidR="009D66EE" w:rsidRPr="00EB2178" w:rsidRDefault="009D66EE" w:rsidP="00F84A17">
      <w:pPr>
        <w:pStyle w:val="TableText"/>
        <w:numPr>
          <w:ilvl w:val="0"/>
          <w:numId w:val="12"/>
        </w:numPr>
        <w:tabs>
          <w:tab w:val="clear" w:pos="720"/>
          <w:tab w:val="num" w:pos="0"/>
        </w:tabs>
        <w:spacing w:after="120" w:line="276" w:lineRule="auto"/>
        <w:ind w:left="426" w:hanging="426"/>
        <w:jc w:val="both"/>
        <w:rPr>
          <w:szCs w:val="24"/>
        </w:rPr>
      </w:pPr>
      <w:r w:rsidRPr="00EB2178">
        <w:rPr>
          <w:szCs w:val="24"/>
        </w:rPr>
        <w:t>Zamawiający, zgodnie z art. 91 ust. 2a ustawy PZP zastosował cenę jako jedyne kryterium oceny ofert, z uwagi na fakt określenia w opisie przedmiotu zamówienia standardów jakościowych odnoszących się do wszystkich istotnych cech przedmiotu zamówienia</w:t>
      </w:r>
      <w:r w:rsidR="00C37AAD">
        <w:rPr>
          <w:szCs w:val="24"/>
        </w:rPr>
        <w:t>,</w:t>
      </w:r>
      <w:r w:rsidRPr="00EB2178">
        <w:rPr>
          <w:szCs w:val="24"/>
        </w:rPr>
        <w:t xml:space="preserve"> a opis przedmiotu zamówienia dotyczy produktów podlegających szybkiemu zużyciu, nie posiadających cyklu życia produktu, które nie generują żadnych dodatkowych kosztów, prócz kosztów dostawy, pokrywanego zgodnie z opisem przedmiotu zamówienia przez Wykonawcę.</w:t>
      </w:r>
    </w:p>
    <w:p w:rsidR="009D66EE" w:rsidRDefault="009D66EE" w:rsidP="009D66EE">
      <w:pPr>
        <w:pStyle w:val="NormalnyWeb"/>
        <w:numPr>
          <w:ilvl w:val="0"/>
          <w:numId w:val="6"/>
        </w:numPr>
        <w:spacing w:before="0" w:after="280"/>
        <w:jc w:val="both"/>
        <w:rPr>
          <w:shd w:val="clear" w:color="auto" w:fill="FFFFFF"/>
        </w:rPr>
      </w:pPr>
      <w:r w:rsidRPr="001C0A9E">
        <w:rPr>
          <w:b/>
        </w:rPr>
        <w:tab/>
      </w:r>
      <w:r>
        <w:rPr>
          <w:b/>
          <w:u w:val="single"/>
        </w:rPr>
        <w:t>Informację o formalnościach, jakie powinny zostać dopełnione po wyborze oferty w celu zawarcia umowy w sprawie zamówienia publicznego.</w:t>
      </w:r>
    </w:p>
    <w:p w:rsidR="009D66EE" w:rsidRPr="00972DF6" w:rsidRDefault="009D66EE" w:rsidP="00F84A17">
      <w:pPr>
        <w:pStyle w:val="NormalnyWeb"/>
        <w:numPr>
          <w:ilvl w:val="1"/>
          <w:numId w:val="14"/>
        </w:numPr>
        <w:tabs>
          <w:tab w:val="clear" w:pos="1440"/>
        </w:tabs>
        <w:spacing w:before="0" w:after="0"/>
        <w:ind w:left="426"/>
        <w:jc w:val="both"/>
      </w:pPr>
      <w:r>
        <w:rPr>
          <w:shd w:val="clear" w:color="auto" w:fill="FFFFFF"/>
        </w:rPr>
        <w:t>Zamawiający powiadomi o wyniku postępowania wszystkich Wykonawców, a także zamieści tę informację na stronie internetowej.</w:t>
      </w:r>
    </w:p>
    <w:p w:rsidR="009D66EE" w:rsidRDefault="009D66EE" w:rsidP="00F84A17">
      <w:pPr>
        <w:pStyle w:val="NormalnyWeb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426"/>
        <w:jc w:val="both"/>
      </w:pPr>
      <w:r>
        <w:t>Zamawiający poinformuje Wykonawcę, którego oferta zostanie wybrana jako najkorzystniejsza o miejscu i terminie zawarcia umowy.</w:t>
      </w:r>
    </w:p>
    <w:p w:rsidR="009D66EE" w:rsidRDefault="009D66EE" w:rsidP="00F84A17">
      <w:pPr>
        <w:pStyle w:val="NormalnyWeb"/>
        <w:numPr>
          <w:ilvl w:val="0"/>
          <w:numId w:val="14"/>
        </w:numPr>
        <w:tabs>
          <w:tab w:val="clear" w:pos="720"/>
          <w:tab w:val="num" w:pos="426"/>
        </w:tabs>
        <w:spacing w:before="0" w:after="0"/>
        <w:ind w:left="426"/>
        <w:jc w:val="both"/>
      </w:pPr>
      <w: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:rsidR="009D66EE" w:rsidRDefault="009D66EE" w:rsidP="00F84A17">
      <w:pPr>
        <w:pStyle w:val="NormalnyWeb"/>
        <w:numPr>
          <w:ilvl w:val="0"/>
          <w:numId w:val="14"/>
        </w:numPr>
        <w:tabs>
          <w:tab w:val="clear" w:pos="720"/>
          <w:tab w:val="num" w:pos="426"/>
        </w:tabs>
        <w:spacing w:before="0" w:after="280"/>
        <w:ind w:left="426"/>
        <w:jc w:val="both"/>
        <w:rPr>
          <w:b/>
          <w:u w:val="single"/>
        </w:rPr>
      </w:pPr>
      <w:r>
        <w:t>Jeżeli Wykonawca, którego oferta została wybrana, uchyla się od zawarcia umowy w sprawie zamówienia publicznego, Zamawiający wybierze ofertę najkorzystniejszą spośród pozostałych ofert, bez przeprowadzania ich ponownego badania i oceny, chyba że zajdzie którakolwiek z przesłane</w:t>
      </w:r>
      <w:r w:rsidR="00C37AAD">
        <w:t xml:space="preserve">k unieważnienia postępowania, </w:t>
      </w:r>
      <w:r>
        <w:t>o których mowa w art. 93 ust.1 ustawy.</w:t>
      </w:r>
    </w:p>
    <w:p w:rsidR="009D66EE" w:rsidRPr="00312740" w:rsidRDefault="009D66EE" w:rsidP="009D66EE">
      <w:pPr>
        <w:pStyle w:val="NormalnyWeb"/>
        <w:numPr>
          <w:ilvl w:val="0"/>
          <w:numId w:val="6"/>
        </w:numPr>
        <w:spacing w:before="0" w:after="280"/>
        <w:jc w:val="both"/>
      </w:pPr>
      <w:r w:rsidRPr="006B1644">
        <w:rPr>
          <w:b/>
        </w:rPr>
        <w:tab/>
      </w:r>
      <w:r>
        <w:rPr>
          <w:b/>
          <w:u w:val="single"/>
        </w:rPr>
        <w:t xml:space="preserve"> Wymagania dotyczące zabezpieczenia należytego wykonania umowy.</w:t>
      </w:r>
    </w:p>
    <w:p w:rsidR="009D66EE" w:rsidRDefault="009D66EE" w:rsidP="009D66EE">
      <w:pPr>
        <w:widowControl w:val="0"/>
        <w:autoSpaceDE w:val="0"/>
        <w:spacing w:after="0" w:line="240" w:lineRule="auto"/>
        <w:ind w:left="426"/>
        <w:jc w:val="both"/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Zamawiający nie przewiduje konieczności wniesienia  zabezpieczenia należytego wykonania umowy. </w:t>
      </w:r>
    </w:p>
    <w:p w:rsidR="009D66EE" w:rsidRDefault="009D66EE" w:rsidP="009D66EE">
      <w:pPr>
        <w:pStyle w:val="NormalnyWeb"/>
        <w:numPr>
          <w:ilvl w:val="0"/>
          <w:numId w:val="6"/>
        </w:numPr>
        <w:spacing w:after="280"/>
      </w:pPr>
      <w:r w:rsidRPr="006B1644">
        <w:rPr>
          <w:b/>
        </w:rPr>
        <w:tab/>
      </w:r>
      <w:r>
        <w:rPr>
          <w:b/>
          <w:u w:val="single"/>
        </w:rPr>
        <w:t>Wzór umowy.</w:t>
      </w:r>
    </w:p>
    <w:p w:rsidR="009D66EE" w:rsidRDefault="009D66EE" w:rsidP="009D66EE">
      <w:pPr>
        <w:pStyle w:val="NormalnyWeb"/>
        <w:spacing w:after="0"/>
        <w:ind w:left="360"/>
        <w:rPr>
          <w:b/>
          <w:u w:val="single"/>
        </w:rPr>
      </w:pPr>
      <w:r>
        <w:t>Załącznik nr 5 do SIWZ.</w:t>
      </w:r>
    </w:p>
    <w:p w:rsidR="009D66EE" w:rsidRDefault="009D66EE" w:rsidP="009D66EE">
      <w:pPr>
        <w:pStyle w:val="Akapitzlist"/>
        <w:numPr>
          <w:ilvl w:val="0"/>
          <w:numId w:val="6"/>
        </w:numPr>
        <w:spacing w:before="280" w:after="280" w:line="240" w:lineRule="auto"/>
        <w:jc w:val="both"/>
      </w:pPr>
      <w:r w:rsidRPr="006B1644">
        <w:rPr>
          <w:rFonts w:ascii="Times New Roman" w:eastAsia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Pouczenie o środkach ochrony prawnej przysługujących Wykonawcy w toku postępowania o udzielenie zamówienia.</w:t>
      </w:r>
    </w:p>
    <w:p w:rsidR="009D66EE" w:rsidRDefault="009D66EE" w:rsidP="009D66EE">
      <w:pPr>
        <w:pStyle w:val="NormalnyWeb"/>
        <w:tabs>
          <w:tab w:val="left" w:pos="426"/>
        </w:tabs>
        <w:spacing w:before="0" w:after="0"/>
        <w:ind w:left="360"/>
        <w:jc w:val="both"/>
      </w:pPr>
      <w:r>
        <w:t>Wykonawcy a także innemu podmiotowi jeżeli ma lub miał interes w uzyskaniu danego zamówienia oraz poniósł lub może ponieść szkodę w wyniku naruszenia przez Zamawiającego przepisów ustawy, przysługują odpowiednio środki ochrony prawnej o których mowa w dziale VI ustawy, tj. odwołanie oraz skarga, z zastrzeżeniem art. 180 ust.2 ustawy.</w:t>
      </w:r>
    </w:p>
    <w:p w:rsidR="009D66EE" w:rsidRDefault="009D66EE" w:rsidP="009D66EE">
      <w:pPr>
        <w:pStyle w:val="NormalnyWeb"/>
        <w:tabs>
          <w:tab w:val="left" w:pos="426"/>
        </w:tabs>
        <w:spacing w:before="0" w:after="0"/>
        <w:ind w:left="360"/>
        <w:jc w:val="both"/>
      </w:pPr>
    </w:p>
    <w:p w:rsidR="0038414D" w:rsidRPr="0038414D" w:rsidRDefault="009D66EE" w:rsidP="0038414D">
      <w:pPr>
        <w:pStyle w:val="Akapitzlist"/>
        <w:numPr>
          <w:ilvl w:val="0"/>
          <w:numId w:val="6"/>
        </w:numPr>
        <w:spacing w:after="280" w:line="240" w:lineRule="auto"/>
        <w:jc w:val="both"/>
      </w:pPr>
      <w:r w:rsidRPr="00C26092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W sprawach nieuregulowanych SIWZ stosuje się obowiązujące przepisy ustawy, Kodeksu Cywilnego oraz przepisy wykonawcze do ustawy.</w:t>
      </w:r>
    </w:p>
    <w:p w:rsidR="0038414D" w:rsidRPr="0038414D" w:rsidRDefault="0038414D" w:rsidP="0038414D">
      <w:pPr>
        <w:pStyle w:val="Akapitzlist"/>
        <w:numPr>
          <w:ilvl w:val="0"/>
          <w:numId w:val="6"/>
        </w:numPr>
        <w:spacing w:after="280" w:line="240" w:lineRule="auto"/>
        <w:jc w:val="both"/>
      </w:pPr>
      <w:r w:rsidRPr="0038414D"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Klauzula informacyjna </w:t>
      </w:r>
      <w:r w:rsidRPr="0038414D">
        <w:rPr>
          <w:rFonts w:ascii="Times New Roman" w:hAnsi="Times New Roman"/>
          <w:sz w:val="24"/>
          <w:szCs w:val="24"/>
        </w:rPr>
        <w:t xml:space="preserve"> </w:t>
      </w:r>
    </w:p>
    <w:p w:rsidR="0038414D" w:rsidRPr="0038414D" w:rsidRDefault="0038414D" w:rsidP="00A17E47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8414D" w:rsidRPr="0038414D" w:rsidRDefault="0038414D" w:rsidP="0038414D">
      <w:pPr>
        <w:numPr>
          <w:ilvl w:val="0"/>
          <w:numId w:val="45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administratorem Pani/Pana danych osobowych jest: Centrum Rehabilitacji Rolników KRUS w Horyńcu – Zdroju, ul. Sanatoryjna 2, 37-620 Horyniec - Zdrój;</w:t>
      </w:r>
    </w:p>
    <w:p w:rsidR="0038414D" w:rsidRPr="0038414D" w:rsidRDefault="0038414D" w:rsidP="0038414D">
      <w:pPr>
        <w:numPr>
          <w:ilvl w:val="0"/>
          <w:numId w:val="45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inspektorem ochrony danych osobowych w Centrum Rehabilitacji Rolników KRUS w Horyńcu – Zdroju jest Pan Krzysztof Woźny,  email: inspektorodo@crr-horyniec.pl</w:t>
      </w:r>
    </w:p>
    <w:p w:rsidR="0038414D" w:rsidRPr="0038414D" w:rsidRDefault="0038414D" w:rsidP="0038414D">
      <w:pPr>
        <w:numPr>
          <w:ilvl w:val="0"/>
          <w:numId w:val="45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na "Dostawę </w:t>
      </w:r>
      <w:r>
        <w:rPr>
          <w:rFonts w:ascii="Times New Roman" w:hAnsi="Times New Roman"/>
          <w:sz w:val="24"/>
          <w:szCs w:val="24"/>
        </w:rPr>
        <w:t>pieczywa i wyrobów cukierniczych</w:t>
      </w:r>
      <w:r w:rsidRPr="0038414D">
        <w:rPr>
          <w:rFonts w:ascii="Times New Roman" w:hAnsi="Times New Roman"/>
          <w:sz w:val="24"/>
          <w:szCs w:val="24"/>
        </w:rPr>
        <w:t xml:space="preserve"> ",prowadzonym w trybie przetargu nieograniczonego;</w:t>
      </w:r>
    </w:p>
    <w:p w:rsidR="0038414D" w:rsidRPr="0038414D" w:rsidRDefault="0038414D" w:rsidP="0038414D">
      <w:pPr>
        <w:numPr>
          <w:ilvl w:val="0"/>
          <w:numId w:val="45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,</w:t>
      </w:r>
    </w:p>
    <w:p w:rsidR="0038414D" w:rsidRPr="0038414D" w:rsidRDefault="0038414D" w:rsidP="0038414D">
      <w:pPr>
        <w:numPr>
          <w:ilvl w:val="0"/>
          <w:numId w:val="45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Pani/Pana dane osobowe będą przechowywane przez okres zgodny z obowiązującymi przepisami od dnia zakończenia postępowania o udzielenie zamówienia;</w:t>
      </w:r>
    </w:p>
    <w:p w:rsidR="0038414D" w:rsidRPr="0038414D" w:rsidRDefault="0038414D" w:rsidP="0038414D">
      <w:pPr>
        <w:numPr>
          <w:ilvl w:val="0"/>
          <w:numId w:val="45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obowiązek podania przez Panią/Pana danych osobowych bezpośrednio Pani/Pana dotyczących jest wymogiem ustawowym określonym w przepisach ustawy, związanym z udziałem w postępowaniu o udzielenie zamówienia publicznego; konsekwencje niepodania określonych danych wynikają z ustawy;</w:t>
      </w:r>
    </w:p>
    <w:p w:rsidR="0038414D" w:rsidRPr="0038414D" w:rsidRDefault="0038414D" w:rsidP="0038414D">
      <w:pPr>
        <w:numPr>
          <w:ilvl w:val="0"/>
          <w:numId w:val="45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38414D" w:rsidRPr="0038414D" w:rsidRDefault="0038414D" w:rsidP="0038414D">
      <w:pPr>
        <w:numPr>
          <w:ilvl w:val="0"/>
          <w:numId w:val="45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posiada Pani/Pan:</w:t>
      </w:r>
    </w:p>
    <w:p w:rsidR="0038414D" w:rsidRPr="0038414D" w:rsidRDefault="0038414D" w:rsidP="0038414D">
      <w:pPr>
        <w:numPr>
          <w:ilvl w:val="0"/>
          <w:numId w:val="44"/>
        </w:numPr>
        <w:suppressAutoHyphens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:rsidR="0038414D" w:rsidRPr="0038414D" w:rsidRDefault="0038414D" w:rsidP="0038414D">
      <w:pPr>
        <w:numPr>
          <w:ilvl w:val="0"/>
          <w:numId w:val="44"/>
        </w:numPr>
        <w:suppressAutoHyphens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lastRenderedPageBreak/>
        <w:t>na podstawie art. 16 RODO prawo do sprostowania Pani/Pana danych osobowych*;</w:t>
      </w:r>
    </w:p>
    <w:p w:rsidR="0038414D" w:rsidRPr="0038414D" w:rsidRDefault="0038414D" w:rsidP="0038414D">
      <w:pPr>
        <w:numPr>
          <w:ilvl w:val="0"/>
          <w:numId w:val="44"/>
        </w:numPr>
        <w:suppressAutoHyphens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**;</w:t>
      </w:r>
    </w:p>
    <w:p w:rsidR="0038414D" w:rsidRPr="0038414D" w:rsidRDefault="0038414D" w:rsidP="0038414D">
      <w:pPr>
        <w:numPr>
          <w:ilvl w:val="0"/>
          <w:numId w:val="44"/>
        </w:numPr>
        <w:suppressAutoHyphens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8414D" w:rsidRPr="0038414D" w:rsidRDefault="0038414D" w:rsidP="0038414D">
      <w:pPr>
        <w:numPr>
          <w:ilvl w:val="0"/>
          <w:numId w:val="46"/>
        </w:numPr>
        <w:suppressAutoHyphens w:val="0"/>
        <w:spacing w:after="0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nie przysługuje Pani/Panu:</w:t>
      </w:r>
    </w:p>
    <w:p w:rsidR="0038414D" w:rsidRPr="0038414D" w:rsidRDefault="0038414D" w:rsidP="0038414D">
      <w:pPr>
        <w:numPr>
          <w:ilvl w:val="1"/>
          <w:numId w:val="43"/>
        </w:numPr>
        <w:suppressAutoHyphens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:rsidR="0038414D" w:rsidRPr="0038414D" w:rsidRDefault="0038414D" w:rsidP="0038414D">
      <w:pPr>
        <w:numPr>
          <w:ilvl w:val="1"/>
          <w:numId w:val="43"/>
        </w:numPr>
        <w:suppressAutoHyphens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:rsidR="0038414D" w:rsidRPr="0038414D" w:rsidRDefault="0038414D" w:rsidP="0038414D">
      <w:pPr>
        <w:numPr>
          <w:ilvl w:val="1"/>
          <w:numId w:val="43"/>
        </w:numPr>
        <w:suppressAutoHyphens w:val="0"/>
        <w:spacing w:after="0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38414D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38414D" w:rsidRPr="0038414D" w:rsidRDefault="0038414D" w:rsidP="0038414D">
      <w:pPr>
        <w:spacing w:after="0"/>
        <w:jc w:val="both"/>
      </w:pPr>
    </w:p>
    <w:p w:rsidR="0038414D" w:rsidRPr="0038414D" w:rsidRDefault="0038414D" w:rsidP="0038414D">
      <w:pPr>
        <w:spacing w:after="0"/>
        <w:ind w:left="1134" w:hanging="426"/>
        <w:jc w:val="both"/>
        <w:rPr>
          <w:i/>
          <w:sz w:val="18"/>
        </w:rPr>
      </w:pPr>
      <w:r w:rsidRPr="0038414D">
        <w:rPr>
          <w:i/>
          <w:sz w:val="18"/>
        </w:rPr>
        <w:t xml:space="preserve">* </w:t>
      </w:r>
      <w:r w:rsidRPr="0038414D">
        <w:rPr>
          <w:i/>
          <w:sz w:val="18"/>
        </w:rPr>
        <w:tab/>
      </w:r>
      <w:r w:rsidRPr="0038414D">
        <w:rPr>
          <w:b/>
          <w:i/>
          <w:sz w:val="18"/>
        </w:rPr>
        <w:t>Wyjaśnienie:</w:t>
      </w:r>
      <w:r w:rsidRPr="0038414D">
        <w:rPr>
          <w:i/>
          <w:sz w:val="18"/>
        </w:rPr>
        <w:t xml:space="preserve">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:rsidR="0038414D" w:rsidRPr="0038414D" w:rsidRDefault="0038414D" w:rsidP="0038414D">
      <w:pPr>
        <w:spacing w:after="0"/>
        <w:ind w:left="1134" w:hanging="426"/>
        <w:jc w:val="both"/>
        <w:rPr>
          <w:i/>
          <w:sz w:val="18"/>
        </w:rPr>
      </w:pPr>
      <w:r w:rsidRPr="0038414D">
        <w:rPr>
          <w:i/>
          <w:sz w:val="18"/>
        </w:rPr>
        <w:t>**</w:t>
      </w:r>
      <w:r w:rsidRPr="0038414D">
        <w:rPr>
          <w:i/>
          <w:sz w:val="18"/>
        </w:rPr>
        <w:tab/>
      </w:r>
      <w:r w:rsidRPr="0038414D">
        <w:rPr>
          <w:b/>
          <w:i/>
          <w:sz w:val="18"/>
        </w:rPr>
        <w:t>Wyjaśnienie:</w:t>
      </w:r>
      <w:r w:rsidRPr="0038414D">
        <w:rPr>
          <w:i/>
          <w:sz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66EE" w:rsidRDefault="009D66EE" w:rsidP="009D66EE">
      <w:pPr>
        <w:pStyle w:val="NormalnyWeb"/>
        <w:spacing w:after="0"/>
        <w:rPr>
          <w:b/>
          <w:u w:val="single"/>
        </w:rPr>
      </w:pPr>
    </w:p>
    <w:p w:rsidR="00A17E47" w:rsidRPr="00A17E47" w:rsidRDefault="009D66EE" w:rsidP="00A17E47">
      <w:pPr>
        <w:pStyle w:val="Akapitzlist"/>
        <w:numPr>
          <w:ilvl w:val="0"/>
          <w:numId w:val="6"/>
        </w:num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5707B">
        <w:rPr>
          <w:rFonts w:ascii="Times New Roman" w:eastAsia="Times New Roman" w:hAnsi="Times New Roman"/>
          <w:b/>
          <w:sz w:val="24"/>
          <w:szCs w:val="24"/>
        </w:rPr>
        <w:tab/>
      </w:r>
      <w:r w:rsidR="00A17E47" w:rsidRPr="00A17E47">
        <w:rPr>
          <w:rFonts w:ascii="Times New Roman" w:eastAsia="Times New Roman" w:hAnsi="Times New Roman"/>
          <w:b/>
          <w:sz w:val="24"/>
          <w:szCs w:val="24"/>
          <w:u w:val="single"/>
        </w:rPr>
        <w:t>ADRES STRONY INTERNETOWEJ ZAMAWIAJĄCEGO</w:t>
      </w:r>
    </w:p>
    <w:p w:rsidR="00A17E47" w:rsidRPr="00A17E47" w:rsidRDefault="00A17E47" w:rsidP="00A17E47">
      <w:pPr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7E47">
        <w:rPr>
          <w:rFonts w:ascii="Times New Roman" w:eastAsia="Times New Roman" w:hAnsi="Times New Roman"/>
          <w:b/>
          <w:sz w:val="24"/>
          <w:szCs w:val="24"/>
        </w:rPr>
        <w:t xml:space="preserve">        www.crr-horyniec.pl/zamowienia</w:t>
      </w:r>
    </w:p>
    <w:p w:rsidR="009D66EE" w:rsidRPr="00B5707B" w:rsidRDefault="00A17E47" w:rsidP="009D66EE">
      <w:pPr>
        <w:pStyle w:val="Akapitzlist"/>
        <w:numPr>
          <w:ilvl w:val="0"/>
          <w:numId w:val="6"/>
        </w:num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9D66EE" w:rsidRPr="00B5707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Załączniki </w:t>
      </w:r>
      <w:r w:rsidR="009D66EE">
        <w:rPr>
          <w:rFonts w:ascii="Times New Roman" w:eastAsia="Times New Roman" w:hAnsi="Times New Roman"/>
          <w:b/>
          <w:sz w:val="24"/>
          <w:szCs w:val="24"/>
          <w:u w:val="single"/>
        </w:rPr>
        <w:t>skł</w:t>
      </w:r>
      <w:r w:rsidR="009D66EE" w:rsidRPr="00B5707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adające się </w:t>
      </w:r>
      <w:r w:rsidR="009D66EE">
        <w:rPr>
          <w:rFonts w:ascii="Times New Roman" w:eastAsia="Times New Roman" w:hAnsi="Times New Roman"/>
          <w:b/>
          <w:sz w:val="24"/>
          <w:szCs w:val="24"/>
          <w:u w:val="single"/>
        </w:rPr>
        <w:t>na integralną część SIWZ:</w:t>
      </w:r>
    </w:p>
    <w:p w:rsidR="009D66EE" w:rsidRPr="00A8370A" w:rsidRDefault="009D66EE" w:rsidP="00F84A17">
      <w:pPr>
        <w:pStyle w:val="NormalnyWeb"/>
        <w:numPr>
          <w:ilvl w:val="0"/>
          <w:numId w:val="22"/>
        </w:numPr>
        <w:spacing w:before="0" w:after="0"/>
        <w:ind w:left="426" w:hanging="426"/>
        <w:jc w:val="both"/>
      </w:pPr>
      <w:r>
        <w:rPr>
          <w:shd w:val="clear" w:color="auto" w:fill="FFFFFF"/>
        </w:rPr>
        <w:t>Załącznik nr 1- formularz oferty</w:t>
      </w:r>
    </w:p>
    <w:p w:rsidR="009D66EE" w:rsidRPr="00BB4594" w:rsidRDefault="009D66EE" w:rsidP="00F84A17">
      <w:pPr>
        <w:pStyle w:val="NormalnyWeb"/>
        <w:numPr>
          <w:ilvl w:val="0"/>
          <w:numId w:val="22"/>
        </w:numPr>
        <w:spacing w:before="0" w:after="0"/>
        <w:ind w:left="426" w:hanging="426"/>
        <w:rPr>
          <w:sz w:val="22"/>
          <w:szCs w:val="22"/>
        </w:rPr>
      </w:pPr>
      <w:r>
        <w:rPr>
          <w:shd w:val="clear" w:color="auto" w:fill="FFFFFF"/>
        </w:rPr>
        <w:t>Załącznik nr 2 -</w:t>
      </w:r>
      <w:r>
        <w:t>o</w:t>
      </w:r>
      <w:r w:rsidRPr="00BB4594">
        <w:t xml:space="preserve">świadczenie </w:t>
      </w:r>
      <w:r w:rsidRPr="00BB4594">
        <w:rPr>
          <w:sz w:val="22"/>
          <w:szCs w:val="22"/>
        </w:rPr>
        <w:t>wykonawcy o spełnieniu warunków udziału w postępowaniu</w:t>
      </w:r>
    </w:p>
    <w:p w:rsidR="009D66EE" w:rsidRPr="00BB4594" w:rsidRDefault="009D66EE" w:rsidP="00F84A17">
      <w:pPr>
        <w:pStyle w:val="NormalnyWeb"/>
        <w:numPr>
          <w:ilvl w:val="0"/>
          <w:numId w:val="22"/>
        </w:numPr>
        <w:spacing w:before="0" w:after="0"/>
        <w:ind w:left="426" w:hanging="426"/>
      </w:pPr>
      <w:r>
        <w:rPr>
          <w:shd w:val="clear" w:color="auto" w:fill="FFFFFF"/>
        </w:rPr>
        <w:t>Załącznik nr 3-oświadczenie wykonawcy o wykluczeniu</w:t>
      </w:r>
    </w:p>
    <w:p w:rsidR="009D66EE" w:rsidRPr="00BB4594" w:rsidRDefault="009D66EE" w:rsidP="00F84A17">
      <w:pPr>
        <w:pStyle w:val="NormalnyWeb"/>
        <w:numPr>
          <w:ilvl w:val="0"/>
          <w:numId w:val="22"/>
        </w:numPr>
        <w:spacing w:before="0" w:after="0"/>
        <w:ind w:left="426" w:hanging="426"/>
      </w:pPr>
      <w:r>
        <w:rPr>
          <w:shd w:val="clear" w:color="auto" w:fill="FFFFFF"/>
        </w:rPr>
        <w:t>Załącznik nr 4- oświadczenie wykonawcy o przynależności do grupy kapitałowej</w:t>
      </w:r>
    </w:p>
    <w:p w:rsidR="009D66EE" w:rsidRDefault="009D66EE" w:rsidP="00F84A17">
      <w:pPr>
        <w:pStyle w:val="NormalnyWeb"/>
        <w:numPr>
          <w:ilvl w:val="0"/>
          <w:numId w:val="22"/>
        </w:numPr>
        <w:spacing w:before="0" w:after="0"/>
        <w:ind w:left="426" w:hanging="426"/>
      </w:pPr>
      <w:r>
        <w:t>Załącznik nr 5- wzór umowy</w:t>
      </w:r>
    </w:p>
    <w:p w:rsidR="009D66EE" w:rsidRPr="00BB4594" w:rsidRDefault="009D66EE" w:rsidP="00F84A17">
      <w:pPr>
        <w:pStyle w:val="NormalnyWeb"/>
        <w:numPr>
          <w:ilvl w:val="0"/>
          <w:numId w:val="22"/>
        </w:numPr>
        <w:spacing w:before="0" w:after="0"/>
        <w:ind w:left="426" w:hanging="426"/>
      </w:pPr>
      <w:r>
        <w:t>Załącznik nr 6-wykaz dostaw</w:t>
      </w:r>
    </w:p>
    <w:p w:rsidR="009D66EE" w:rsidRDefault="009D66EE" w:rsidP="009D66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66EE" w:rsidRDefault="009D66EE" w:rsidP="009D66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66EE" w:rsidRDefault="009D66EE" w:rsidP="009D66E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82" w:rsidRDefault="00010F82">
      <w:pPr>
        <w:suppressAutoHyphens w:val="0"/>
        <w:spacing w:after="160" w:line="259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010F82" w:rsidRPr="008D2807" w:rsidRDefault="00010F82" w:rsidP="00010F82">
      <w:pPr>
        <w:keepNext/>
        <w:jc w:val="right"/>
        <w:rPr>
          <w:rFonts w:ascii="Times New Roman" w:hAnsi="Times New Roman"/>
          <w:b/>
          <w:bCs/>
          <w:sz w:val="24"/>
          <w:szCs w:val="24"/>
        </w:rPr>
      </w:pPr>
      <w:r w:rsidRPr="008D2807">
        <w:rPr>
          <w:rFonts w:ascii="Times New Roman" w:hAnsi="Times New Roman"/>
          <w:b/>
          <w:bCs/>
          <w:iCs/>
          <w:sz w:val="24"/>
          <w:szCs w:val="24"/>
        </w:rPr>
        <w:lastRenderedPageBreak/>
        <w:t>Załącznik nr 1 do SIWZ</w:t>
      </w:r>
    </w:p>
    <w:p w:rsidR="00010F82" w:rsidRPr="00A97FF4" w:rsidRDefault="00010F82" w:rsidP="00010F82">
      <w:pPr>
        <w:keepNext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97FF4">
        <w:rPr>
          <w:rFonts w:asciiTheme="majorHAnsi" w:hAnsiTheme="majorHAnsi" w:cstheme="majorHAnsi"/>
          <w:b/>
          <w:bCs/>
          <w:sz w:val="24"/>
          <w:szCs w:val="24"/>
        </w:rPr>
        <w:t>FORMULARZ OFERTY</w:t>
      </w:r>
    </w:p>
    <w:p w:rsidR="001E13AB" w:rsidRPr="00A97FF4" w:rsidRDefault="001E13AB" w:rsidP="001E13AB">
      <w:pPr>
        <w:keepNext/>
        <w:jc w:val="both"/>
        <w:rPr>
          <w:rFonts w:asciiTheme="majorHAnsi" w:hAnsiTheme="majorHAnsi" w:cstheme="majorHAnsi"/>
          <w:sz w:val="24"/>
          <w:szCs w:val="24"/>
        </w:rPr>
      </w:pPr>
      <w:r w:rsidRPr="00A97FF4">
        <w:rPr>
          <w:rFonts w:asciiTheme="majorHAnsi" w:hAnsiTheme="majorHAnsi" w:cstheme="majorHAnsi"/>
          <w:sz w:val="24"/>
          <w:szCs w:val="24"/>
        </w:rPr>
        <w:t>__________________________________________________________________</w:t>
      </w:r>
      <w:r w:rsidR="005E1FBE">
        <w:rPr>
          <w:rFonts w:asciiTheme="majorHAnsi" w:hAnsiTheme="majorHAnsi" w:cstheme="majorHAnsi"/>
          <w:sz w:val="24"/>
          <w:szCs w:val="24"/>
        </w:rPr>
        <w:softHyphen/>
        <w:t>__</w:t>
      </w:r>
      <w:r w:rsidRPr="00A97FF4">
        <w:rPr>
          <w:rFonts w:asciiTheme="majorHAnsi" w:hAnsiTheme="majorHAnsi" w:cstheme="majorHAnsi"/>
          <w:sz w:val="24"/>
          <w:szCs w:val="24"/>
        </w:rPr>
        <w:t>_</w:t>
      </w:r>
      <w:r w:rsidR="008D2807">
        <w:rPr>
          <w:rFonts w:asciiTheme="majorHAnsi" w:hAnsiTheme="majorHAnsi" w:cstheme="majorHAnsi"/>
          <w:sz w:val="24"/>
          <w:szCs w:val="24"/>
        </w:rPr>
        <w:t>_____</w:t>
      </w:r>
    </w:p>
    <w:p w:rsidR="00010F82" w:rsidRPr="00A97FF4" w:rsidRDefault="00010F82" w:rsidP="00010F82">
      <w:pPr>
        <w:ind w:left="1980" w:hanging="198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97FF4">
        <w:rPr>
          <w:rFonts w:asciiTheme="majorHAnsi" w:hAnsiTheme="majorHAnsi" w:cstheme="majorHAnsi"/>
          <w:sz w:val="24"/>
          <w:szCs w:val="24"/>
        </w:rPr>
        <w:t>ZAMAWIAJĄCY:</w:t>
      </w:r>
      <w:r w:rsidRPr="00A97FF4">
        <w:rPr>
          <w:rFonts w:asciiTheme="majorHAnsi" w:hAnsiTheme="majorHAnsi" w:cstheme="majorHAnsi"/>
          <w:b/>
          <w:bCs/>
          <w:sz w:val="24"/>
          <w:szCs w:val="24"/>
        </w:rPr>
        <w:t xml:space="preserve"> Centrum Rehabilitacji Rolników KRUS w Horyńcu-Zdroju</w:t>
      </w:r>
    </w:p>
    <w:p w:rsidR="00010F82" w:rsidRPr="00A97FF4" w:rsidRDefault="00010F82" w:rsidP="005E1FBE">
      <w:pPr>
        <w:ind w:left="156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97FF4">
        <w:rPr>
          <w:rFonts w:asciiTheme="majorHAnsi" w:hAnsiTheme="majorHAnsi" w:cstheme="majorHAnsi"/>
          <w:b/>
          <w:bCs/>
          <w:sz w:val="24"/>
          <w:szCs w:val="24"/>
        </w:rPr>
        <w:t>ul. Sanatoryjna 2</w:t>
      </w:r>
    </w:p>
    <w:p w:rsidR="00010F82" w:rsidRPr="00A97FF4" w:rsidRDefault="00010F82" w:rsidP="005E1FBE">
      <w:pPr>
        <w:ind w:left="1843" w:hanging="283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97FF4">
        <w:rPr>
          <w:rFonts w:asciiTheme="majorHAnsi" w:hAnsiTheme="majorHAnsi" w:cstheme="majorHAnsi"/>
          <w:b/>
          <w:bCs/>
          <w:sz w:val="24"/>
          <w:szCs w:val="24"/>
        </w:rPr>
        <w:t>37-620 Horyniec-Zdrój</w:t>
      </w:r>
    </w:p>
    <w:p w:rsidR="001E13AB" w:rsidRPr="00A97FF4" w:rsidRDefault="001E13AB" w:rsidP="001E13AB">
      <w:pPr>
        <w:jc w:val="both"/>
        <w:rPr>
          <w:rFonts w:asciiTheme="majorHAnsi" w:hAnsiTheme="majorHAnsi" w:cstheme="majorHAnsi"/>
          <w:sz w:val="24"/>
          <w:szCs w:val="24"/>
        </w:rPr>
      </w:pPr>
      <w:r w:rsidRPr="00A97FF4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</w:t>
      </w:r>
      <w:r w:rsidR="005E1FBE">
        <w:rPr>
          <w:rFonts w:asciiTheme="majorHAnsi" w:hAnsiTheme="majorHAnsi" w:cstheme="majorHAnsi"/>
          <w:b/>
          <w:bCs/>
          <w:sz w:val="24"/>
          <w:szCs w:val="24"/>
        </w:rPr>
        <w:t>_________</w:t>
      </w:r>
      <w:r w:rsidRPr="00A97FF4">
        <w:rPr>
          <w:rFonts w:asciiTheme="majorHAnsi" w:hAnsiTheme="majorHAnsi" w:cstheme="majorHAnsi"/>
          <w:b/>
          <w:bCs/>
          <w:sz w:val="24"/>
          <w:szCs w:val="24"/>
        </w:rPr>
        <w:t>___________________</w:t>
      </w:r>
    </w:p>
    <w:p w:rsidR="00010F82" w:rsidRDefault="00010F82" w:rsidP="00010F82">
      <w:pPr>
        <w:rPr>
          <w:sz w:val="24"/>
          <w:szCs w:val="24"/>
        </w:rPr>
      </w:pPr>
    </w:p>
    <w:p w:rsidR="00010F82" w:rsidRDefault="00010F82" w:rsidP="00010F82">
      <w:pPr>
        <w:rPr>
          <w:sz w:val="24"/>
          <w:szCs w:val="24"/>
        </w:rPr>
      </w:pPr>
      <w:r>
        <w:rPr>
          <w:sz w:val="24"/>
          <w:szCs w:val="24"/>
        </w:rPr>
        <w:t>Nazwa Wykonawcy:</w:t>
      </w:r>
    </w:p>
    <w:p w:rsidR="00010F82" w:rsidRDefault="00010F82" w:rsidP="00010F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D280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</w:t>
      </w:r>
      <w:r w:rsidR="009677E8">
        <w:rPr>
          <w:sz w:val="24"/>
          <w:szCs w:val="24"/>
        </w:rPr>
        <w:t>…………………………………………………………………………</w:t>
      </w:r>
      <w:r w:rsidR="008D2807">
        <w:rPr>
          <w:sz w:val="24"/>
          <w:szCs w:val="24"/>
        </w:rPr>
        <w:t>…..</w:t>
      </w:r>
      <w:r>
        <w:rPr>
          <w:sz w:val="24"/>
          <w:szCs w:val="24"/>
        </w:rPr>
        <w:br/>
        <w:t>Adres siedziby:</w:t>
      </w:r>
    </w:p>
    <w:p w:rsidR="00010F82" w:rsidRDefault="00010F82" w:rsidP="00010F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8D2807">
        <w:rPr>
          <w:sz w:val="24"/>
          <w:szCs w:val="24"/>
        </w:rPr>
        <w:t>...</w:t>
      </w:r>
      <w:r>
        <w:rPr>
          <w:sz w:val="24"/>
          <w:szCs w:val="24"/>
        </w:rPr>
        <w:t>…………………………………………………………………</w:t>
      </w:r>
      <w:r w:rsidR="009677E8">
        <w:rPr>
          <w:sz w:val="24"/>
          <w:szCs w:val="24"/>
        </w:rPr>
        <w:t>…………………………………………………………………………</w:t>
      </w:r>
      <w:r w:rsidR="008D2807">
        <w:rPr>
          <w:sz w:val="24"/>
          <w:szCs w:val="24"/>
        </w:rPr>
        <w:t>….</w:t>
      </w:r>
    </w:p>
    <w:p w:rsidR="00010F82" w:rsidRDefault="00010F82" w:rsidP="00010F82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Adres do korespondencji:</w:t>
      </w:r>
    </w:p>
    <w:p w:rsidR="00010F82" w:rsidRDefault="00010F82" w:rsidP="00010F82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</w:t>
      </w:r>
      <w:r w:rsidR="008D2807">
        <w:rPr>
          <w:sz w:val="24"/>
          <w:szCs w:val="24"/>
          <w:lang w:val="de-DE"/>
        </w:rPr>
        <w:t>...</w:t>
      </w:r>
      <w:r>
        <w:rPr>
          <w:sz w:val="24"/>
          <w:szCs w:val="24"/>
          <w:lang w:val="de-DE"/>
        </w:rPr>
        <w:t>…………………………………………………………………</w:t>
      </w:r>
      <w:r w:rsidR="009677E8">
        <w:rPr>
          <w:sz w:val="24"/>
          <w:szCs w:val="24"/>
          <w:lang w:val="de-DE"/>
        </w:rPr>
        <w:t>……………………………………………………………………………</w:t>
      </w:r>
    </w:p>
    <w:p w:rsidR="00010F82" w:rsidRDefault="00010F82" w:rsidP="00010F82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 - .......................................................................; fax- ...........................................................;</w:t>
      </w:r>
    </w:p>
    <w:p w:rsidR="00010F82" w:rsidRDefault="00010F82" w:rsidP="00010F82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: ..........................................................................;</w:t>
      </w:r>
    </w:p>
    <w:p w:rsidR="00010F82" w:rsidRDefault="00010F82" w:rsidP="00010F82">
      <w:pPr>
        <w:jc w:val="both"/>
        <w:rPr>
          <w:sz w:val="24"/>
          <w:szCs w:val="24"/>
          <w:lang w:val="de-DE"/>
        </w:rPr>
      </w:pPr>
    </w:p>
    <w:p w:rsidR="00010F82" w:rsidRPr="00010F82" w:rsidRDefault="00010F82" w:rsidP="00010F8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de-DE"/>
        </w:rPr>
        <w:t>NIP - ...............................................................; REGON - ..........................................................;</w:t>
      </w:r>
    </w:p>
    <w:p w:rsidR="00010F82" w:rsidRDefault="009677E8" w:rsidP="00010F82">
      <w:pPr>
        <w:jc w:val="both"/>
        <w:rPr>
          <w:sz w:val="24"/>
          <w:szCs w:val="24"/>
        </w:rPr>
      </w:pPr>
      <w:r>
        <w:rPr>
          <w:sz w:val="24"/>
          <w:szCs w:val="24"/>
        </w:rPr>
        <w:t>Rachunek bankowy Wykonawcy:</w:t>
      </w:r>
      <w:r w:rsidR="00010F82">
        <w:rPr>
          <w:sz w:val="24"/>
          <w:szCs w:val="24"/>
        </w:rPr>
        <w:t>……………………………………………………………………………………………</w:t>
      </w:r>
    </w:p>
    <w:p w:rsidR="00010F82" w:rsidRDefault="00010F82" w:rsidP="00010F82">
      <w:pPr>
        <w:jc w:val="both"/>
        <w:rPr>
          <w:sz w:val="24"/>
          <w:szCs w:val="24"/>
        </w:rPr>
      </w:pPr>
    </w:p>
    <w:p w:rsidR="00010F82" w:rsidRPr="002D4FA4" w:rsidRDefault="00010F82" w:rsidP="00010F82">
      <w:pPr>
        <w:jc w:val="both"/>
        <w:rPr>
          <w:rFonts w:asciiTheme="minorHAnsi" w:hAnsiTheme="minorHAnsi" w:cstheme="minorHAnsi"/>
          <w:sz w:val="24"/>
          <w:szCs w:val="24"/>
        </w:rPr>
      </w:pPr>
      <w:r w:rsidRPr="002D4FA4">
        <w:rPr>
          <w:rFonts w:asciiTheme="minorHAnsi" w:hAnsiTheme="minorHAnsi" w:cstheme="minorHAnsi"/>
          <w:sz w:val="24"/>
          <w:szCs w:val="24"/>
        </w:rPr>
        <w:t xml:space="preserve">Nawiązując do ogłoszonego przetargu nieograniczonego na wyłonienie Wykonawcy w zakresie </w:t>
      </w:r>
      <w:r w:rsidR="007F68E1" w:rsidRPr="002D4FA4">
        <w:rPr>
          <w:rFonts w:asciiTheme="minorHAnsi" w:hAnsiTheme="minorHAnsi" w:cstheme="minorHAnsi"/>
          <w:sz w:val="24"/>
          <w:szCs w:val="24"/>
        </w:rPr>
        <w:t xml:space="preserve">dostawy </w:t>
      </w:r>
      <w:r w:rsidR="00BF2849" w:rsidRPr="00BF2849">
        <w:rPr>
          <w:rFonts w:asciiTheme="minorHAnsi" w:hAnsiTheme="minorHAnsi" w:cstheme="minorHAnsi"/>
          <w:sz w:val="24"/>
          <w:szCs w:val="24"/>
        </w:rPr>
        <w:t>pieczywa i wyrobów cukierniczych</w:t>
      </w:r>
      <w:r w:rsidR="007827D4">
        <w:rPr>
          <w:rFonts w:asciiTheme="minorHAnsi" w:hAnsiTheme="minorHAnsi" w:cstheme="minorHAnsi"/>
          <w:sz w:val="24"/>
          <w:szCs w:val="24"/>
        </w:rPr>
        <w:t xml:space="preserve"> </w:t>
      </w:r>
      <w:r w:rsidRPr="002D4FA4">
        <w:rPr>
          <w:rFonts w:asciiTheme="minorHAnsi" w:hAnsiTheme="minorHAnsi" w:cstheme="minorHAnsi"/>
          <w:sz w:val="24"/>
          <w:szCs w:val="24"/>
        </w:rPr>
        <w:t>dla potrzeb Centrum Rehabilitacji Rolników KRUS w Horyńcu-Zdroju, składamy poniższą ofertę:</w:t>
      </w:r>
    </w:p>
    <w:p w:rsidR="00010F82" w:rsidRDefault="00010F82" w:rsidP="00F84A17">
      <w:pPr>
        <w:pStyle w:val="Akapitzlist"/>
        <w:widowControl w:val="0"/>
        <w:numPr>
          <w:ilvl w:val="0"/>
          <w:numId w:val="23"/>
        </w:numPr>
        <w:autoSpaceDE w:val="0"/>
        <w:jc w:val="both"/>
        <w:rPr>
          <w:sz w:val="24"/>
          <w:szCs w:val="24"/>
        </w:rPr>
      </w:pPr>
      <w:r w:rsidRPr="007F68E1">
        <w:rPr>
          <w:sz w:val="24"/>
          <w:szCs w:val="24"/>
        </w:rPr>
        <w:t xml:space="preserve">oferujemy wykonanie całości przedmiotu zamówienia dla </w:t>
      </w:r>
      <w:r w:rsidRPr="001C2199">
        <w:rPr>
          <w:b/>
          <w:sz w:val="24"/>
          <w:szCs w:val="24"/>
        </w:rPr>
        <w:t xml:space="preserve">części zamówienia nr </w:t>
      </w:r>
      <w:r w:rsidR="001C2199" w:rsidRPr="001C2199">
        <w:rPr>
          <w:b/>
          <w:sz w:val="24"/>
          <w:szCs w:val="24"/>
        </w:rPr>
        <w:t>1</w:t>
      </w:r>
      <w:r w:rsidRPr="002D4FA4">
        <w:rPr>
          <w:sz w:val="24"/>
          <w:szCs w:val="24"/>
        </w:rPr>
        <w:t xml:space="preserve"> za</w:t>
      </w:r>
      <w:r w:rsidRPr="007F68E1">
        <w:rPr>
          <w:sz w:val="24"/>
          <w:szCs w:val="24"/>
        </w:rPr>
        <w:t xml:space="preserve"> </w:t>
      </w:r>
      <w:r w:rsidRPr="007F68E1">
        <w:rPr>
          <w:sz w:val="24"/>
          <w:szCs w:val="24"/>
        </w:rPr>
        <w:lastRenderedPageBreak/>
        <w:t>łączną</w:t>
      </w:r>
      <w:r w:rsidR="007F68E1">
        <w:rPr>
          <w:sz w:val="24"/>
          <w:szCs w:val="24"/>
        </w:rPr>
        <w:t xml:space="preserve"> kwotę netto ……………………………………………………..</w:t>
      </w:r>
      <w:r w:rsidRPr="007F68E1">
        <w:rPr>
          <w:sz w:val="24"/>
          <w:szCs w:val="24"/>
        </w:rPr>
        <w:t>(słownie zł:...................................................…………...............................</w:t>
      </w:r>
      <w:r w:rsidR="007F68E1">
        <w:rPr>
          <w:sz w:val="24"/>
          <w:szCs w:val="24"/>
        </w:rPr>
        <w:t>.............................</w:t>
      </w:r>
      <w:r w:rsidRPr="007F68E1">
        <w:rPr>
          <w:sz w:val="24"/>
          <w:szCs w:val="24"/>
        </w:rPr>
        <w:t>....................</w:t>
      </w:r>
      <w:r w:rsidR="007F68E1">
        <w:rPr>
          <w:sz w:val="24"/>
          <w:szCs w:val="24"/>
        </w:rPr>
        <w:t>..............................</w:t>
      </w:r>
      <w:r w:rsidRPr="007F68E1">
        <w:rPr>
          <w:sz w:val="24"/>
          <w:szCs w:val="24"/>
        </w:rPr>
        <w:t xml:space="preserve">..............................................................................................), </w:t>
      </w:r>
      <w:r w:rsidRPr="007F68E1">
        <w:rPr>
          <w:sz w:val="24"/>
          <w:szCs w:val="24"/>
        </w:rPr>
        <w:br/>
        <w:t>plus należny podatek VAT w wysokości ........................., co daje kwotę brutto:.......  (słownie zł......</w:t>
      </w:r>
      <w:r w:rsidR="007F68E1">
        <w:rPr>
          <w:sz w:val="24"/>
          <w:szCs w:val="24"/>
        </w:rPr>
        <w:t>.............................</w:t>
      </w:r>
      <w:r w:rsidRPr="007F68E1">
        <w:rPr>
          <w:sz w:val="24"/>
          <w:szCs w:val="24"/>
        </w:rPr>
        <w:t>...................................................................................),</w:t>
      </w:r>
    </w:p>
    <w:p w:rsidR="001C2199" w:rsidRPr="007F68E1" w:rsidRDefault="001C2199" w:rsidP="00F84A17">
      <w:pPr>
        <w:pStyle w:val="Akapitzlist"/>
        <w:widowControl w:val="0"/>
        <w:numPr>
          <w:ilvl w:val="0"/>
          <w:numId w:val="2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wykonanie całości przedmiotu zamówienia dla </w:t>
      </w:r>
      <w:r>
        <w:rPr>
          <w:b/>
          <w:sz w:val="24"/>
          <w:szCs w:val="24"/>
        </w:rPr>
        <w:t>części zamówienia nr 2 za</w:t>
      </w:r>
      <w:r>
        <w:rPr>
          <w:sz w:val="24"/>
          <w:szCs w:val="24"/>
        </w:rPr>
        <w:t xml:space="preserve"> łączną kwotę netto zł .…....…......... (słownie zł:...................................................….............................................................................),</w:t>
      </w:r>
      <w:r>
        <w:rPr>
          <w:sz w:val="24"/>
          <w:szCs w:val="24"/>
        </w:rPr>
        <w:br/>
        <w:t>plus należny podatek VAT w wysokości .........................%, co daje kwotę brutto:................................(słownie zł:................................................................... ........................................................................................................................................)</w:t>
      </w:r>
    </w:p>
    <w:p w:rsidR="00010F82" w:rsidRDefault="00010F82" w:rsidP="00F84A17">
      <w:pPr>
        <w:widowControl w:val="0"/>
        <w:numPr>
          <w:ilvl w:val="0"/>
          <w:numId w:val="23"/>
        </w:numPr>
        <w:tabs>
          <w:tab w:val="left" w:pos="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realizację zamówienia w terminie od daty </w:t>
      </w:r>
      <w:r w:rsidR="00943F56">
        <w:rPr>
          <w:sz w:val="24"/>
          <w:szCs w:val="24"/>
        </w:rPr>
        <w:t>obowiązywania</w:t>
      </w:r>
      <w:r>
        <w:rPr>
          <w:sz w:val="24"/>
          <w:szCs w:val="24"/>
        </w:rPr>
        <w:t xml:space="preserve"> umowy przez okres 12 miesięcy zgodnie z wymaganiami Zamawiającego,</w:t>
      </w:r>
    </w:p>
    <w:p w:rsidR="00650D5A" w:rsidRDefault="00650D5A" w:rsidP="00F84A17">
      <w:pPr>
        <w:widowControl w:val="0"/>
        <w:numPr>
          <w:ilvl w:val="0"/>
          <w:numId w:val="23"/>
        </w:numPr>
        <w:tabs>
          <w:tab w:val="left" w:pos="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akceptujemy</w:t>
      </w:r>
      <w:r w:rsidR="00010F82">
        <w:rPr>
          <w:sz w:val="24"/>
          <w:szCs w:val="24"/>
        </w:rPr>
        <w:t xml:space="preserve"> termin płatności wynoszący 30 dni liczony od dnia doręczenia prawidłowo wystawionej faktury odpowiedniej</w:t>
      </w:r>
      <w:r>
        <w:rPr>
          <w:sz w:val="24"/>
          <w:szCs w:val="24"/>
        </w:rPr>
        <w:t xml:space="preserve"> dla wymagań określonych w SIWZ.</w:t>
      </w:r>
    </w:p>
    <w:p w:rsidR="00010F82" w:rsidRPr="00B63659" w:rsidRDefault="00650D5A" w:rsidP="00F84A17">
      <w:pPr>
        <w:pStyle w:val="Akapitzlist"/>
        <w:widowControl w:val="0"/>
        <w:numPr>
          <w:ilvl w:val="0"/>
          <w:numId w:val="23"/>
        </w:numPr>
        <w:tabs>
          <w:tab w:val="left" w:pos="720"/>
        </w:tabs>
        <w:autoSpaceDE w:val="0"/>
        <w:jc w:val="both"/>
        <w:rPr>
          <w:sz w:val="24"/>
          <w:szCs w:val="24"/>
        </w:rPr>
      </w:pPr>
      <w:r w:rsidRPr="00B63659">
        <w:rPr>
          <w:sz w:val="24"/>
          <w:szCs w:val="24"/>
        </w:rPr>
        <w:t>Oświadczamy, że:</w:t>
      </w:r>
    </w:p>
    <w:p w:rsidR="00010F82" w:rsidRDefault="00FE13FF" w:rsidP="00F84A17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dostarczane przez nas produkty spełniają wymagania jakościowe</w:t>
      </w:r>
      <w:r w:rsidR="00010F82" w:rsidRPr="00650D5A">
        <w:rPr>
          <w:sz w:val="24"/>
          <w:szCs w:val="24"/>
        </w:rPr>
        <w:t>,</w:t>
      </w:r>
      <w:r>
        <w:rPr>
          <w:sz w:val="24"/>
          <w:szCs w:val="24"/>
        </w:rPr>
        <w:t xml:space="preserve"> dotyczące przechowywania, pakowania i transportu zawarte w Polskich Normach oraz posiadają ważne terminy przydatności do spożycia,</w:t>
      </w:r>
    </w:p>
    <w:p w:rsidR="00650D5A" w:rsidRDefault="00650D5A" w:rsidP="00F84A17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posiadamy wdrożony system analizy zagrożeń i krytycznych punktów kontroli HACCP,</w:t>
      </w:r>
    </w:p>
    <w:p w:rsidR="00650D5A" w:rsidRDefault="00650D5A" w:rsidP="00F84A17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prowadzimy działalność gospodarczą odpowiadającą </w:t>
      </w:r>
      <w:r w:rsidR="00F727F4">
        <w:rPr>
          <w:sz w:val="24"/>
          <w:szCs w:val="24"/>
        </w:rPr>
        <w:t>zakresowi przedmiotu zamówienia i gwarantujemy pierwszą jakość dostarczanego towaru,</w:t>
      </w:r>
    </w:p>
    <w:p w:rsidR="00F727F4" w:rsidRPr="0032496C" w:rsidRDefault="00F727F4" w:rsidP="00F84A17">
      <w:pPr>
        <w:pStyle w:val="Akapitzlist"/>
        <w:widowControl w:val="0"/>
        <w:numPr>
          <w:ilvl w:val="0"/>
          <w:numId w:val="24"/>
        </w:numPr>
        <w:tabs>
          <w:tab w:val="left" w:pos="720"/>
        </w:tabs>
        <w:autoSpaceDE w:val="0"/>
        <w:jc w:val="both"/>
        <w:rPr>
          <w:sz w:val="24"/>
          <w:szCs w:val="24"/>
        </w:rPr>
      </w:pPr>
      <w:r w:rsidRPr="0032496C">
        <w:rPr>
          <w:sz w:val="24"/>
          <w:szCs w:val="24"/>
        </w:rPr>
        <w:t xml:space="preserve">partie towaru będą dostarczane </w:t>
      </w:r>
      <w:r w:rsidR="009E6CC1">
        <w:rPr>
          <w:sz w:val="24"/>
          <w:szCs w:val="24"/>
        </w:rPr>
        <w:t xml:space="preserve">codziennie </w:t>
      </w:r>
      <w:r w:rsidRPr="0032496C">
        <w:rPr>
          <w:sz w:val="24"/>
          <w:szCs w:val="24"/>
        </w:rPr>
        <w:t>od  poniedziałku do soboty w godzinach 6:00 – 6:30,</w:t>
      </w:r>
      <w:r w:rsidR="00B62CC6" w:rsidRPr="00B62CC6">
        <w:rPr>
          <w:rFonts w:ascii="Times New Roman" w:hAnsi="Times New Roman"/>
          <w:sz w:val="24"/>
          <w:szCs w:val="24"/>
        </w:rPr>
        <w:t xml:space="preserve"> </w:t>
      </w:r>
      <w:r w:rsidR="00B62CC6" w:rsidRPr="00231330">
        <w:rPr>
          <w:rFonts w:ascii="Times New Roman" w:hAnsi="Times New Roman"/>
          <w:sz w:val="24"/>
          <w:szCs w:val="24"/>
        </w:rPr>
        <w:t>po zgłoszeniu mailowym lub faksem</w:t>
      </w:r>
      <w:r w:rsidR="00B62CC6">
        <w:rPr>
          <w:rFonts w:ascii="Times New Roman" w:hAnsi="Times New Roman"/>
          <w:sz w:val="24"/>
          <w:szCs w:val="24"/>
        </w:rPr>
        <w:t>,</w:t>
      </w:r>
    </w:p>
    <w:p w:rsidR="00010F82" w:rsidRDefault="00010F82" w:rsidP="00F84A17">
      <w:pPr>
        <w:widowControl w:val="0"/>
        <w:numPr>
          <w:ilvl w:val="0"/>
          <w:numId w:val="24"/>
        </w:numPr>
        <w:tabs>
          <w:tab w:val="left" w:pos="36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spełniamy warunki udziału w postępowaniu określone w SIWZ oraz że zapoznaliśmy się ze specyfikacją istotnych warunków zamówienia i </w:t>
      </w:r>
      <w:r w:rsidR="00650D5A">
        <w:rPr>
          <w:sz w:val="24"/>
          <w:szCs w:val="24"/>
        </w:rPr>
        <w:t>nie wnosimy do SIWZ zastrzeżeń oraz zobowiązujemy się do zawarcia umowy wg wzoru umowy(załącznik nr 5 do SIWZ),</w:t>
      </w:r>
    </w:p>
    <w:p w:rsidR="00010F82" w:rsidRDefault="00010F82" w:rsidP="00F84A17">
      <w:pPr>
        <w:widowControl w:val="0"/>
        <w:numPr>
          <w:ilvl w:val="0"/>
          <w:numId w:val="24"/>
        </w:numPr>
        <w:tabs>
          <w:tab w:val="left" w:pos="36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uważamy się za związanych niniejszą ofertą na czas w</w:t>
      </w:r>
      <w:r w:rsidR="002D4FA4">
        <w:rPr>
          <w:sz w:val="24"/>
          <w:szCs w:val="24"/>
        </w:rPr>
        <w:t>skazany</w:t>
      </w:r>
      <w:r>
        <w:rPr>
          <w:sz w:val="24"/>
          <w:szCs w:val="24"/>
        </w:rPr>
        <w:t xml:space="preserve">   w specyfikacji istotnych warunków zamówienia, tj. 30 dni od daty jej otwarcia,</w:t>
      </w:r>
    </w:p>
    <w:p w:rsidR="00010F82" w:rsidRDefault="00010F82" w:rsidP="00F84A17">
      <w:pPr>
        <w:widowControl w:val="0"/>
        <w:numPr>
          <w:ilvl w:val="0"/>
          <w:numId w:val="24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dysponujemy ważną decyzją wydaną pr</w:t>
      </w:r>
      <w:r w:rsidR="002D4FA4">
        <w:rPr>
          <w:sz w:val="24"/>
          <w:szCs w:val="24"/>
        </w:rPr>
        <w:t>zez właściwy organ dopuszczający</w:t>
      </w:r>
      <w:r>
        <w:rPr>
          <w:sz w:val="24"/>
          <w:szCs w:val="24"/>
        </w:rPr>
        <w:t xml:space="preserve"> śro</w:t>
      </w:r>
      <w:r w:rsidR="007F68E1">
        <w:rPr>
          <w:sz w:val="24"/>
          <w:szCs w:val="24"/>
        </w:rPr>
        <w:t>dek transportu do przewozu art.</w:t>
      </w:r>
      <w:r>
        <w:rPr>
          <w:sz w:val="24"/>
          <w:szCs w:val="24"/>
        </w:rPr>
        <w:t xml:space="preserve"> spożywczych objętych przedmiotem zamówienia lub dokumentem równoważn</w:t>
      </w:r>
      <w:r w:rsidR="003717E5">
        <w:rPr>
          <w:sz w:val="24"/>
          <w:szCs w:val="24"/>
        </w:rPr>
        <w:t>ym wydanym przez właściwy organ,</w:t>
      </w:r>
    </w:p>
    <w:p w:rsidR="006254F3" w:rsidRPr="00007D35" w:rsidRDefault="006254F3" w:rsidP="006254F3">
      <w:pPr>
        <w:widowControl w:val="0"/>
        <w:numPr>
          <w:ilvl w:val="0"/>
          <w:numId w:val="24"/>
        </w:numPr>
        <w:autoSpaceDE w:val="0"/>
        <w:jc w:val="both"/>
        <w:rPr>
          <w:sz w:val="24"/>
          <w:szCs w:val="24"/>
        </w:rPr>
      </w:pPr>
      <w:r w:rsidRPr="00007D35">
        <w:rPr>
          <w:sz w:val="24"/>
          <w:szCs w:val="24"/>
        </w:rPr>
        <w:t>złożona przez nas oferta ……………</w:t>
      </w:r>
      <w:r w:rsidR="00FE32F2">
        <w:rPr>
          <w:sz w:val="24"/>
          <w:szCs w:val="24"/>
        </w:rPr>
        <w:t>……</w:t>
      </w:r>
      <w:r w:rsidRPr="00007D35">
        <w:rPr>
          <w:sz w:val="24"/>
          <w:szCs w:val="24"/>
        </w:rPr>
        <w:t xml:space="preserve"> (</w:t>
      </w:r>
      <w:r w:rsidRPr="006254F3">
        <w:rPr>
          <w:b/>
          <w:sz w:val="24"/>
          <w:szCs w:val="24"/>
        </w:rPr>
        <w:t>wpisać:</w:t>
      </w:r>
      <w:r w:rsidRPr="00007D35">
        <w:rPr>
          <w:sz w:val="24"/>
          <w:szCs w:val="24"/>
        </w:rPr>
        <w:t xml:space="preserve"> powoduje lub nie powoduje) </w:t>
      </w:r>
      <w:r w:rsidRPr="00007D35">
        <w:rPr>
          <w:sz w:val="24"/>
          <w:szCs w:val="24"/>
        </w:rPr>
        <w:lastRenderedPageBreak/>
        <w:t>powstanie u Zamawiającego obowiązku podatkowego zgodnie z przepisami o podatku od towarów i usług dla:</w:t>
      </w:r>
    </w:p>
    <w:p w:rsidR="006254F3" w:rsidRPr="00007D35" w:rsidRDefault="006254F3" w:rsidP="006254F3">
      <w:pPr>
        <w:widowControl w:val="0"/>
        <w:autoSpaceDE w:val="0"/>
        <w:ind w:left="720"/>
        <w:jc w:val="both"/>
        <w:rPr>
          <w:sz w:val="24"/>
          <w:szCs w:val="24"/>
        </w:rPr>
      </w:pPr>
      <w:r w:rsidRPr="00007D35">
        <w:rPr>
          <w:sz w:val="24"/>
          <w:szCs w:val="24"/>
        </w:rPr>
        <w:t>………………………………………………………………….………………</w:t>
      </w:r>
      <w:r>
        <w:rPr>
          <w:sz w:val="24"/>
          <w:szCs w:val="24"/>
        </w:rPr>
        <w:t>……………………………..….................</w:t>
      </w:r>
    </w:p>
    <w:p w:rsidR="006254F3" w:rsidRPr="00007D35" w:rsidRDefault="006254F3" w:rsidP="006254F3">
      <w:pPr>
        <w:widowControl w:val="0"/>
        <w:autoSpaceDE w:val="0"/>
        <w:ind w:left="720"/>
        <w:jc w:val="center"/>
        <w:rPr>
          <w:sz w:val="24"/>
          <w:szCs w:val="24"/>
        </w:rPr>
      </w:pPr>
      <w:r w:rsidRPr="00007D35">
        <w:rPr>
          <w:sz w:val="24"/>
          <w:szCs w:val="24"/>
        </w:rPr>
        <w:t>(wskazać nazwę (rodzaj) towaru lub usługi)</w:t>
      </w:r>
    </w:p>
    <w:p w:rsidR="006254F3" w:rsidRDefault="006254F3" w:rsidP="006254F3">
      <w:pPr>
        <w:widowControl w:val="0"/>
        <w:autoSpaceDE w:val="0"/>
        <w:ind w:left="720"/>
        <w:jc w:val="both"/>
        <w:rPr>
          <w:sz w:val="24"/>
          <w:szCs w:val="24"/>
        </w:rPr>
      </w:pPr>
      <w:r w:rsidRPr="00007D35">
        <w:rPr>
          <w:sz w:val="24"/>
          <w:szCs w:val="24"/>
        </w:rPr>
        <w:t>o wartości ………………………………………… (wskazać wartość bez kwoty podatku).</w:t>
      </w:r>
    </w:p>
    <w:p w:rsidR="00D802BD" w:rsidRPr="00007D35" w:rsidRDefault="00D802BD" w:rsidP="00D802BD">
      <w:pPr>
        <w:pStyle w:val="Akapitzlist"/>
        <w:widowControl w:val="0"/>
        <w:numPr>
          <w:ilvl w:val="0"/>
          <w:numId w:val="24"/>
        </w:numPr>
        <w:autoSpaceDE w:val="0"/>
        <w:jc w:val="both"/>
        <w:rPr>
          <w:sz w:val="24"/>
          <w:szCs w:val="24"/>
        </w:rPr>
      </w:pPr>
      <w:r w:rsidRPr="00007D35">
        <w:rPr>
          <w:sz w:val="24"/>
          <w:szCs w:val="24"/>
        </w:rPr>
        <w:t xml:space="preserve">jesteśmy: (zaznaczyć właściwe na podstawie definicji przedstawionej poniżej) </w:t>
      </w:r>
    </w:p>
    <w:p w:rsidR="00D802BD" w:rsidRPr="00007D35" w:rsidRDefault="00D802BD" w:rsidP="00D802BD">
      <w:pPr>
        <w:pStyle w:val="Akapitzlist"/>
        <w:widowControl w:val="0"/>
        <w:autoSpaceDE w:val="0"/>
        <w:jc w:val="center"/>
        <w:rPr>
          <w:b/>
          <w:sz w:val="24"/>
          <w:szCs w:val="24"/>
        </w:rPr>
      </w:pPr>
      <w:r w:rsidRPr="00007D35">
        <w:rPr>
          <w:b/>
          <w:sz w:val="24"/>
          <w:szCs w:val="24"/>
        </w:rPr>
        <w:t>Małym i średnim przedsiębiorstwem</w:t>
      </w:r>
    </w:p>
    <w:p w:rsidR="00D802BD" w:rsidRPr="00007D35" w:rsidRDefault="00D802BD" w:rsidP="00D802BD">
      <w:pPr>
        <w:widowControl w:val="0"/>
        <w:autoSpaceDE w:val="0"/>
        <w:jc w:val="center"/>
        <w:rPr>
          <w:sz w:val="24"/>
          <w:szCs w:val="24"/>
        </w:rPr>
      </w:pPr>
      <w:r w:rsidRPr="00007D35">
        <w:rPr>
          <w:sz w:val="24"/>
          <w:szCs w:val="24"/>
        </w:rPr>
        <w:t xml:space="preserve">NIE                           </w:t>
      </w:r>
      <w:r>
        <w:rPr>
          <w:sz w:val="24"/>
          <w:szCs w:val="24"/>
        </w:rPr>
        <w:t xml:space="preserve">                              </w:t>
      </w:r>
      <w:r w:rsidRPr="00007D35">
        <w:rPr>
          <w:sz w:val="24"/>
          <w:szCs w:val="24"/>
        </w:rPr>
        <w:t xml:space="preserve"> TAK</w:t>
      </w:r>
    </w:p>
    <w:p w:rsidR="00D802BD" w:rsidRPr="00007D35" w:rsidRDefault="00D802BD" w:rsidP="00D802BD">
      <w:pPr>
        <w:pStyle w:val="Akapitzlist"/>
        <w:widowControl w:val="0"/>
        <w:autoSpaceDE w:val="0"/>
        <w:jc w:val="both"/>
        <w:rPr>
          <w:sz w:val="24"/>
          <w:szCs w:val="24"/>
        </w:rPr>
      </w:pPr>
    </w:p>
    <w:p w:rsidR="00D802BD" w:rsidRPr="00007D35" w:rsidRDefault="00D802BD" w:rsidP="00D802BD">
      <w:pPr>
        <w:pStyle w:val="Akapitzlist"/>
        <w:widowControl w:val="0"/>
        <w:autoSpaceDE w:val="0"/>
        <w:jc w:val="both"/>
        <w:rPr>
          <w:sz w:val="24"/>
          <w:szCs w:val="24"/>
        </w:rPr>
      </w:pPr>
      <w:r w:rsidRPr="003A7259">
        <w:rPr>
          <w:b/>
          <w:sz w:val="24"/>
          <w:szCs w:val="24"/>
        </w:rPr>
        <w:t xml:space="preserve">Należy </w:t>
      </w:r>
      <w:r w:rsidR="003A7259" w:rsidRPr="003A7259">
        <w:rPr>
          <w:b/>
          <w:sz w:val="24"/>
          <w:szCs w:val="24"/>
        </w:rPr>
        <w:t xml:space="preserve">podkreślić </w:t>
      </w:r>
      <w:r w:rsidRPr="003A7259">
        <w:rPr>
          <w:b/>
          <w:sz w:val="24"/>
          <w:szCs w:val="24"/>
        </w:rPr>
        <w:t xml:space="preserve"> właściwe pole</w:t>
      </w:r>
      <w:r w:rsidRPr="00007D35">
        <w:rPr>
          <w:sz w:val="24"/>
          <w:szCs w:val="24"/>
        </w:rPr>
        <w:t>.</w:t>
      </w:r>
    </w:p>
    <w:p w:rsidR="00D802BD" w:rsidRPr="00007D35" w:rsidRDefault="00D802BD" w:rsidP="00D802BD">
      <w:pPr>
        <w:pStyle w:val="Akapitzlist"/>
        <w:widowControl w:val="0"/>
        <w:autoSpaceDE w:val="0"/>
        <w:jc w:val="both"/>
        <w:rPr>
          <w:sz w:val="24"/>
          <w:szCs w:val="24"/>
        </w:rPr>
      </w:pPr>
    </w:p>
    <w:p w:rsidR="00D802BD" w:rsidRPr="00007D35" w:rsidRDefault="00D802BD" w:rsidP="00D802BD">
      <w:pPr>
        <w:pStyle w:val="Akapitzlist"/>
        <w:widowControl w:val="0"/>
        <w:autoSpaceDE w:val="0"/>
        <w:jc w:val="both"/>
        <w:rPr>
          <w:sz w:val="20"/>
          <w:szCs w:val="20"/>
        </w:rPr>
      </w:pPr>
      <w:r w:rsidRPr="00007D35">
        <w:rPr>
          <w:sz w:val="20"/>
          <w:szCs w:val="20"/>
        </w:rPr>
        <w:t xml:space="preserve"> „Zgodnie z treścią art. 1 i 2 załącznika I Rozporządzenia Komisji (UE) nr 651/2014 z dnia 17 czerwca 2014 r. uznające niektóre rodzaje pomocy za zgodne z rynkiem wewnętrznym w zastosowaniu art. 107 i 108 Traktatu (Dz. Urz. UE L z 2014 r. Nr 187, str. 1) określającego definicje mikroprzedsiębiorstw (MŚP) należy wskazać, iż za przedsiębiorstwo uważa się podmiot prowadzący działalność gospodarczą bez względu na jego formę prawną.  Zalicza się tu w szczególności osoby prowadzące działalność na własny rachunek oraz firmy rodzinne zajmujące się rzemiosłem lub inną działalnością, a także spółki lub stowarzyszenia prowadzące regularną działalność gospodarczą.</w:t>
      </w:r>
    </w:p>
    <w:p w:rsidR="00D802BD" w:rsidRPr="00007D35" w:rsidRDefault="00D802BD" w:rsidP="00D802BD">
      <w:pPr>
        <w:pStyle w:val="Akapitzlist"/>
        <w:widowControl w:val="0"/>
        <w:autoSpaceDE w:val="0"/>
        <w:jc w:val="both"/>
        <w:rPr>
          <w:sz w:val="20"/>
          <w:szCs w:val="20"/>
        </w:rPr>
      </w:pPr>
      <w:r w:rsidRPr="00007D35">
        <w:rPr>
          <w:sz w:val="20"/>
          <w:szCs w:val="20"/>
        </w:rPr>
        <w:t xml:space="preserve">- małe przedsiębiorstwo to takie, które zatrudnia mniej niż 50 osób i którego roczny obrót lub roczna suma bilansowa nie przekracza 10 milionów euro; </w:t>
      </w:r>
    </w:p>
    <w:p w:rsidR="00D802BD" w:rsidRPr="00007D35" w:rsidRDefault="00D802BD" w:rsidP="00D802BD">
      <w:pPr>
        <w:pStyle w:val="Akapitzlist"/>
        <w:widowControl w:val="0"/>
        <w:autoSpaceDE w:val="0"/>
        <w:jc w:val="both"/>
        <w:rPr>
          <w:sz w:val="20"/>
          <w:szCs w:val="20"/>
        </w:rPr>
      </w:pPr>
      <w:r w:rsidRPr="00007D35">
        <w:rPr>
          <w:sz w:val="20"/>
          <w:szCs w:val="20"/>
        </w:rPr>
        <w:t>- średnie przedsiębiorstwo to przedsiębiorstwo, które nie jest mikroprzedsiębiorstwem ani małym przedsiębiorstwem i które zatrudnia mniej niż 250 osób i którego roczny obrót nie przekracza 50 milionów euro lub roczna suma bilansowa nie przekracza 43 milionów euro.”</w:t>
      </w:r>
    </w:p>
    <w:p w:rsidR="00D802BD" w:rsidRPr="00214D3E" w:rsidRDefault="009E7E28" w:rsidP="00D802BD">
      <w:pPr>
        <w:pStyle w:val="7nowy"/>
        <w:numPr>
          <w:ilvl w:val="0"/>
          <w:numId w:val="0"/>
        </w:numPr>
        <w:ind w:left="360"/>
      </w:pPr>
      <w:r>
        <w:rPr>
          <w:sz w:val="24"/>
          <w:szCs w:val="24"/>
        </w:rPr>
        <w:t>j</w:t>
      </w:r>
      <w:r w:rsidR="00D802BD">
        <w:rPr>
          <w:sz w:val="24"/>
          <w:szCs w:val="24"/>
        </w:rPr>
        <w:t xml:space="preserve">) </w:t>
      </w:r>
      <w:r w:rsidR="00D802BD">
        <w:t xml:space="preserve"> wypełniłem</w:t>
      </w:r>
      <w:r w:rsidR="00D802BD" w:rsidRPr="00214D3E">
        <w:t xml:space="preserve">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D802BD" w:rsidRDefault="00D802BD" w:rsidP="00D802BD">
      <w:pPr>
        <w:pStyle w:val="Tekst"/>
        <w:ind w:left="708"/>
        <w:rPr>
          <w:sz w:val="18"/>
          <w:lang w:eastAsia="ar-SA"/>
        </w:rPr>
      </w:pPr>
    </w:p>
    <w:p w:rsidR="00D802BD" w:rsidRDefault="00D802BD" w:rsidP="00D802BD">
      <w:pPr>
        <w:pStyle w:val="Tekst"/>
        <w:ind w:left="708"/>
        <w:rPr>
          <w:sz w:val="18"/>
          <w:lang w:eastAsia="ar-SA"/>
        </w:rPr>
      </w:pPr>
      <w:r w:rsidRPr="00D40A37">
        <w:rPr>
          <w:sz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717E5" w:rsidRPr="00F87AFD" w:rsidRDefault="003717E5" w:rsidP="003717E5">
      <w:pPr>
        <w:pStyle w:val="Lista"/>
        <w:tabs>
          <w:tab w:val="left" w:pos="540"/>
        </w:tabs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43 milionów euro.”</w:t>
      </w:r>
    </w:p>
    <w:p w:rsidR="00B63659" w:rsidRDefault="00B63659" w:rsidP="00F84A17">
      <w:pPr>
        <w:pStyle w:val="Akapitzlist"/>
        <w:widowControl w:val="0"/>
        <w:numPr>
          <w:ilvl w:val="0"/>
          <w:numId w:val="2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10F82" w:rsidRPr="00B63659">
        <w:rPr>
          <w:sz w:val="24"/>
          <w:szCs w:val="24"/>
        </w:rPr>
        <w:t xml:space="preserve">ferta </w:t>
      </w:r>
      <w:r>
        <w:rPr>
          <w:sz w:val="24"/>
          <w:szCs w:val="24"/>
        </w:rPr>
        <w:t>liczy</w:t>
      </w:r>
      <w:r w:rsidR="00010F82" w:rsidRPr="00B63659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………..</w:t>
      </w:r>
      <w:r w:rsidR="00010F82" w:rsidRPr="00B63659">
        <w:rPr>
          <w:sz w:val="24"/>
          <w:szCs w:val="24"/>
        </w:rPr>
        <w:t xml:space="preserve"> kolejno ponumerowanych</w:t>
      </w:r>
      <w:r>
        <w:rPr>
          <w:sz w:val="24"/>
          <w:szCs w:val="24"/>
        </w:rPr>
        <w:t xml:space="preserve"> stron</w:t>
      </w:r>
      <w:r w:rsidR="00010F82" w:rsidRPr="00B63659">
        <w:rPr>
          <w:sz w:val="24"/>
          <w:szCs w:val="24"/>
        </w:rPr>
        <w:t>.</w:t>
      </w:r>
    </w:p>
    <w:p w:rsidR="00B63659" w:rsidRDefault="00B63659" w:rsidP="00F84A17">
      <w:pPr>
        <w:pStyle w:val="Akapitzlist"/>
        <w:widowControl w:val="0"/>
        <w:numPr>
          <w:ilvl w:val="0"/>
          <w:numId w:val="2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oferty są:</w:t>
      </w:r>
    </w:p>
    <w:p w:rsidR="00B63659" w:rsidRPr="00B63659" w:rsidRDefault="00B63659" w:rsidP="00B63659">
      <w:pPr>
        <w:pStyle w:val="Akapitzlist"/>
        <w:spacing w:after="0" w:line="240" w:lineRule="auto"/>
        <w:rPr>
          <w:rFonts w:asciiTheme="minorHAnsi" w:hAnsiTheme="minorHAnsi" w:cstheme="minorHAnsi"/>
        </w:rPr>
      </w:pPr>
      <w:r w:rsidRPr="00B63659">
        <w:rPr>
          <w:rFonts w:asciiTheme="minorHAnsi" w:hAnsiTheme="minorHAnsi" w:cstheme="minorHAnsi"/>
          <w:sz w:val="24"/>
          <w:szCs w:val="24"/>
        </w:rPr>
        <w:t>załącznik nr 1 - specyfikacja cenowa Wykonawcy</w:t>
      </w:r>
    </w:p>
    <w:p w:rsidR="00B63659" w:rsidRPr="00B63659" w:rsidRDefault="00B63659" w:rsidP="00B63659">
      <w:pPr>
        <w:pStyle w:val="NormalnyWeb"/>
        <w:spacing w:before="0" w:after="0"/>
        <w:ind w:left="709" w:hanging="142"/>
        <w:rPr>
          <w:rFonts w:asciiTheme="minorHAnsi" w:eastAsia="Calibri" w:hAnsiTheme="minorHAnsi" w:cstheme="minorHAnsi"/>
        </w:rPr>
      </w:pPr>
      <w:r w:rsidRPr="00B63659">
        <w:rPr>
          <w:rFonts w:asciiTheme="minorHAnsi" w:eastAsia="Calibri" w:hAnsiTheme="minorHAnsi" w:cstheme="minorHAnsi"/>
          <w:color w:val="FF0000"/>
        </w:rPr>
        <w:tab/>
      </w:r>
      <w:r w:rsidRPr="00B63659">
        <w:rPr>
          <w:rFonts w:asciiTheme="minorHAnsi" w:eastAsia="Calibri" w:hAnsiTheme="minorHAnsi" w:cstheme="minorHAnsi"/>
        </w:rPr>
        <w:t xml:space="preserve">załącznik nr 2 - </w:t>
      </w:r>
      <w:r w:rsidRPr="00B63659">
        <w:rPr>
          <w:rFonts w:asciiTheme="minorHAnsi" w:hAnsiTheme="minorHAnsi" w:cstheme="minorHAnsi"/>
        </w:rPr>
        <w:t>specyfikacja cenowa Wykonawcy</w:t>
      </w:r>
    </w:p>
    <w:p w:rsidR="00B63659" w:rsidRPr="00B63659" w:rsidRDefault="00B63659" w:rsidP="00B63659">
      <w:pPr>
        <w:pStyle w:val="NormalnyWeb"/>
        <w:spacing w:before="0" w:after="0"/>
        <w:ind w:left="709"/>
        <w:rPr>
          <w:rFonts w:asciiTheme="minorHAnsi" w:eastAsia="Calibri" w:hAnsiTheme="minorHAnsi" w:cstheme="minorHAnsi"/>
        </w:rPr>
      </w:pPr>
      <w:r w:rsidRPr="00B63659">
        <w:rPr>
          <w:rFonts w:asciiTheme="minorHAnsi" w:eastAsia="Calibri" w:hAnsiTheme="minorHAnsi" w:cstheme="minorHAnsi"/>
        </w:rPr>
        <w:t xml:space="preserve">załącznik nr 3 - </w:t>
      </w:r>
      <w:r w:rsidR="00B373FF">
        <w:rPr>
          <w:rFonts w:asciiTheme="minorHAnsi" w:eastAsia="Calibri" w:hAnsiTheme="minorHAnsi" w:cstheme="minorHAnsi"/>
        </w:rPr>
        <w:t>………………………………………….</w:t>
      </w:r>
    </w:p>
    <w:p w:rsidR="00B63659" w:rsidRPr="00B63659" w:rsidRDefault="00B63659" w:rsidP="00B63659">
      <w:pPr>
        <w:pStyle w:val="NormalnyWeb"/>
        <w:spacing w:before="0" w:after="0"/>
        <w:ind w:left="709"/>
        <w:rPr>
          <w:rFonts w:asciiTheme="minorHAnsi" w:eastAsia="Calibri" w:hAnsiTheme="minorHAnsi" w:cstheme="minorHAnsi"/>
        </w:rPr>
      </w:pPr>
      <w:r w:rsidRPr="00B63659">
        <w:rPr>
          <w:rFonts w:asciiTheme="minorHAnsi" w:eastAsia="Calibri" w:hAnsiTheme="minorHAnsi" w:cstheme="minorHAnsi"/>
        </w:rPr>
        <w:lastRenderedPageBreak/>
        <w:t>załącznik nr 4- ………………………………….</w:t>
      </w:r>
    </w:p>
    <w:p w:rsidR="00B63659" w:rsidRPr="00B63659" w:rsidRDefault="00A97FF4" w:rsidP="00B63659">
      <w:pPr>
        <w:pStyle w:val="NormalnyWeb"/>
        <w:spacing w:before="0" w:after="0"/>
        <w:ind w:left="709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i</w:t>
      </w:r>
      <w:r w:rsidR="00B63659" w:rsidRPr="00B63659">
        <w:rPr>
          <w:rFonts w:asciiTheme="minorHAnsi" w:eastAsia="Calibri" w:hAnsiTheme="minorHAnsi" w:cstheme="minorHAnsi"/>
        </w:rPr>
        <w:t>nne - ……………………………………………</w:t>
      </w:r>
    </w:p>
    <w:p w:rsidR="00010F82" w:rsidRDefault="00010F82" w:rsidP="00B63659">
      <w:pPr>
        <w:pStyle w:val="Akapitzlist"/>
        <w:widowControl w:val="0"/>
        <w:autoSpaceDE w:val="0"/>
        <w:jc w:val="both"/>
        <w:rPr>
          <w:sz w:val="24"/>
          <w:szCs w:val="24"/>
        </w:rPr>
      </w:pPr>
    </w:p>
    <w:p w:rsidR="00B63659" w:rsidRDefault="00B63659" w:rsidP="00B63659">
      <w:pPr>
        <w:pStyle w:val="Akapitzlist"/>
        <w:widowControl w:val="0"/>
        <w:autoSpaceDE w:val="0"/>
        <w:jc w:val="both"/>
        <w:rPr>
          <w:sz w:val="24"/>
          <w:szCs w:val="24"/>
        </w:rPr>
      </w:pPr>
    </w:p>
    <w:p w:rsidR="00B63659" w:rsidRPr="00B63659" w:rsidRDefault="00B63659" w:rsidP="00B63659">
      <w:pPr>
        <w:pStyle w:val="Akapitzlist"/>
        <w:widowControl w:val="0"/>
        <w:autoSpaceDE w:val="0"/>
        <w:jc w:val="both"/>
        <w:rPr>
          <w:sz w:val="24"/>
          <w:szCs w:val="24"/>
        </w:rPr>
      </w:pPr>
    </w:p>
    <w:p w:rsidR="00961925" w:rsidRDefault="00B63659">
      <w:pPr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544DF">
        <w:rPr>
          <w:rFonts w:ascii="Times New Roman" w:hAnsi="Times New Roman"/>
          <w:i/>
          <w:iCs/>
          <w:color w:val="000000"/>
          <w:sz w:val="24"/>
          <w:szCs w:val="24"/>
        </w:rPr>
        <w:t>Miejscowość .................................................................... dnia ........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........................ 201</w:t>
      </w:r>
      <w:r w:rsidR="00B373FF">
        <w:rPr>
          <w:rFonts w:ascii="Times New Roman" w:hAnsi="Times New Roman"/>
          <w:i/>
          <w:iCs/>
          <w:color w:val="000000"/>
          <w:sz w:val="24"/>
          <w:szCs w:val="24"/>
        </w:rPr>
        <w:t>8</w:t>
      </w:r>
      <w:r w:rsidRPr="00A544DF">
        <w:rPr>
          <w:rFonts w:ascii="Times New Roman" w:hAnsi="Times New Roman"/>
          <w:i/>
          <w:iCs/>
          <w:color w:val="000000"/>
          <w:sz w:val="24"/>
          <w:szCs w:val="24"/>
        </w:rPr>
        <w:t xml:space="preserve"> roku</w:t>
      </w:r>
    </w:p>
    <w:p w:rsidR="00B63659" w:rsidRDefault="00B63659"/>
    <w:p w:rsidR="00B63659" w:rsidRPr="00A544DF" w:rsidRDefault="00B63659" w:rsidP="00B63659">
      <w:pPr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A544DF">
        <w:rPr>
          <w:rFonts w:ascii="Times New Roman" w:hAnsi="Times New Roman"/>
          <w:i/>
          <w:iCs/>
          <w:color w:val="000000"/>
          <w:sz w:val="20"/>
          <w:szCs w:val="20"/>
        </w:rPr>
        <w:t>.................................................................................</w:t>
      </w:r>
    </w:p>
    <w:p w:rsidR="00B63659" w:rsidRPr="00A544DF" w:rsidRDefault="00B63659" w:rsidP="00B63659">
      <w:pPr>
        <w:spacing w:after="0"/>
        <w:ind w:left="4248" w:firstLine="708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A544DF">
        <w:rPr>
          <w:rFonts w:ascii="Times New Roman" w:hAnsi="Times New Roman"/>
          <w:i/>
          <w:iCs/>
          <w:color w:val="000000"/>
          <w:sz w:val="20"/>
          <w:szCs w:val="20"/>
        </w:rPr>
        <w:t xml:space="preserve">  (pieczęć i podpis osoby uprawnionej do</w:t>
      </w:r>
      <w:r w:rsidRPr="00A544DF">
        <w:rPr>
          <w:rFonts w:ascii="Times New Roman" w:hAnsi="Times New Roman"/>
          <w:i/>
          <w:iCs/>
          <w:color w:val="000000"/>
          <w:sz w:val="20"/>
          <w:szCs w:val="20"/>
        </w:rPr>
        <w:tab/>
      </w:r>
    </w:p>
    <w:p w:rsidR="00B63659" w:rsidRPr="00A544DF" w:rsidRDefault="00B63659" w:rsidP="00B63659">
      <w:pPr>
        <w:spacing w:after="0"/>
        <w:jc w:val="center"/>
        <w:rPr>
          <w:i/>
          <w:color w:val="000000"/>
        </w:rPr>
      </w:pPr>
      <w:r w:rsidRPr="00A544DF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A544DF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A544DF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A544DF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A544DF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A544DF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składania oświadczeń woli w imieniu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Wykonawcy</w:t>
      </w:r>
      <w:r w:rsidRPr="00A544DF">
        <w:rPr>
          <w:rFonts w:ascii="Times New Roman" w:hAnsi="Times New Roman"/>
          <w:i/>
          <w:iCs/>
          <w:color w:val="000000"/>
          <w:sz w:val="20"/>
          <w:szCs w:val="20"/>
        </w:rPr>
        <w:t>)</w:t>
      </w:r>
    </w:p>
    <w:p w:rsidR="00B63659" w:rsidRDefault="00B63659"/>
    <w:p w:rsidR="00A91738" w:rsidRDefault="00A91738"/>
    <w:p w:rsidR="00A91738" w:rsidRDefault="00A91738"/>
    <w:p w:rsidR="00A91738" w:rsidRDefault="00A91738">
      <w:pPr>
        <w:suppressAutoHyphens w:val="0"/>
        <w:spacing w:after="160" w:line="259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b/>
          <w:bCs/>
          <w:i/>
        </w:rPr>
        <w:br w:type="page"/>
      </w:r>
    </w:p>
    <w:p w:rsidR="00A91738" w:rsidRPr="008D2807" w:rsidRDefault="00A91738" w:rsidP="00A91738">
      <w:pPr>
        <w:pStyle w:val="NormalnyWeb"/>
        <w:jc w:val="right"/>
        <w:rPr>
          <w:b/>
          <w:bCs/>
        </w:rPr>
      </w:pPr>
      <w:r w:rsidRPr="008D2807">
        <w:rPr>
          <w:b/>
          <w:bCs/>
        </w:rPr>
        <w:lastRenderedPageBreak/>
        <w:t>Załącznik nr 2 do SIWZ</w:t>
      </w:r>
    </w:p>
    <w:p w:rsidR="00A91738" w:rsidRPr="00A22DCF" w:rsidRDefault="00A91738" w:rsidP="00A9173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91738" w:rsidRPr="00A22DCF" w:rsidRDefault="00A91738" w:rsidP="00A91738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91738" w:rsidRPr="00A22DCF" w:rsidRDefault="00A91738" w:rsidP="00A9173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91738" w:rsidRPr="00A22DCF" w:rsidRDefault="00A91738" w:rsidP="00A9173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91738" w:rsidRPr="00A22DCF" w:rsidRDefault="00A91738" w:rsidP="00A9173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91738" w:rsidRPr="00842991" w:rsidRDefault="00A91738" w:rsidP="00A9173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A91738" w:rsidRPr="00262D61" w:rsidRDefault="00A91738" w:rsidP="00A9173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91738" w:rsidRPr="00A22DCF" w:rsidRDefault="00A91738" w:rsidP="00A9173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91738" w:rsidRPr="00C73AD0" w:rsidRDefault="00A91738" w:rsidP="00A9173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91738" w:rsidRPr="00262D61" w:rsidRDefault="00A91738" w:rsidP="00A917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91738" w:rsidRDefault="00A91738" w:rsidP="00A917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91738" w:rsidRPr="00A22DCF" w:rsidRDefault="00A91738" w:rsidP="00A917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91738" w:rsidRPr="00262D61" w:rsidRDefault="00A91738" w:rsidP="00A9173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91738" w:rsidRDefault="00A91738" w:rsidP="00A9173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91738" w:rsidRPr="00A22DCF" w:rsidRDefault="00A91738" w:rsidP="00A9173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91738" w:rsidRDefault="00A91738" w:rsidP="00A9173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D</w:t>
      </w:r>
      <w:r>
        <w:rPr>
          <w:rFonts w:ascii="Times New Roman" w:hAnsi="Times New Roman"/>
          <w:sz w:val="24"/>
          <w:szCs w:val="24"/>
        </w:rPr>
        <w:t xml:space="preserve">ostawa </w:t>
      </w:r>
      <w:r w:rsidR="003C2DD0" w:rsidRPr="00BF2849">
        <w:rPr>
          <w:rFonts w:asciiTheme="minorHAnsi" w:hAnsiTheme="minorHAnsi" w:cstheme="minorHAnsi"/>
          <w:sz w:val="24"/>
          <w:szCs w:val="24"/>
        </w:rPr>
        <w:t xml:space="preserve">pieczywa i wyrobów </w:t>
      </w:r>
      <w:r w:rsidR="003C2DD0" w:rsidRPr="003C2DD0">
        <w:rPr>
          <w:rFonts w:asciiTheme="minorHAnsi" w:hAnsiTheme="minorHAnsi" w:cstheme="minorHAnsi"/>
          <w:sz w:val="24"/>
          <w:szCs w:val="24"/>
        </w:rPr>
        <w:t>cukierniczych</w:t>
      </w:r>
      <w:r w:rsidRPr="003C2DD0">
        <w:rPr>
          <w:rFonts w:ascii="Arial" w:hAnsi="Arial" w:cs="Arial"/>
          <w:sz w:val="21"/>
          <w:szCs w:val="21"/>
        </w:rPr>
        <w:t>, prowadzonego przez Centrum</w:t>
      </w:r>
      <w:r>
        <w:rPr>
          <w:rFonts w:ascii="Arial" w:hAnsi="Arial" w:cs="Arial"/>
          <w:sz w:val="21"/>
          <w:szCs w:val="21"/>
        </w:rPr>
        <w:t xml:space="preserve"> Rehabilitacji Rolników KRUS w Horyńcu-Zdroju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E67BC2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następuje:</w:t>
      </w:r>
    </w:p>
    <w:p w:rsidR="00A91738" w:rsidRPr="00A22DCF" w:rsidRDefault="00A91738" w:rsidP="00A91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1738" w:rsidRPr="00E31C06" w:rsidRDefault="00A91738" w:rsidP="00A9173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91738" w:rsidRDefault="00A91738" w:rsidP="00A91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1738" w:rsidRDefault="00A91738" w:rsidP="00A91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91738" w:rsidRPr="00025C8D" w:rsidRDefault="00A91738" w:rsidP="00A917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1738" w:rsidRPr="003E1710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91738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94FCD" w:rsidRPr="003E1710" w:rsidRDefault="00094FCD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1738" w:rsidRPr="00190D6E" w:rsidRDefault="00A91738" w:rsidP="00A917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91738" w:rsidRPr="00B15FD3" w:rsidRDefault="00A91738" w:rsidP="00A9173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A91738" w:rsidRDefault="00A91738" w:rsidP="00A91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="003C2DD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91738" w:rsidRDefault="00A91738" w:rsidP="00A91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91738" w:rsidRDefault="00A91738" w:rsidP="00A9173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91738" w:rsidRDefault="00A91738" w:rsidP="00A91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1738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1738" w:rsidRPr="003E1710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91738" w:rsidRPr="003E1710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1738" w:rsidRPr="003E1710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1738" w:rsidRPr="00190D6E" w:rsidRDefault="00A91738" w:rsidP="00A917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91738" w:rsidRDefault="00A91738" w:rsidP="00A917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1738" w:rsidRDefault="00A91738" w:rsidP="00A917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1738" w:rsidRPr="00190D6E" w:rsidRDefault="00A91738" w:rsidP="00A917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91738" w:rsidRPr="001D3A19" w:rsidRDefault="00A91738" w:rsidP="00A9173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91738" w:rsidRPr="00A22DCF" w:rsidRDefault="00A91738" w:rsidP="00A917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1738" w:rsidRPr="00A22DCF" w:rsidRDefault="00A91738" w:rsidP="00A9173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91738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1738" w:rsidRPr="003E1710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91738" w:rsidRPr="003E1710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1738" w:rsidRPr="003E1710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1738" w:rsidRPr="00190D6E" w:rsidRDefault="00A91738" w:rsidP="00A917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91738" w:rsidRPr="00A22DCF" w:rsidRDefault="00A91738" w:rsidP="00A917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1738" w:rsidRDefault="00A91738" w:rsidP="00A91738">
      <w:pPr>
        <w:pStyle w:val="NormalnyWeb"/>
        <w:spacing w:after="0"/>
        <w:rPr>
          <w:b/>
          <w:bCs/>
        </w:rPr>
      </w:pPr>
    </w:p>
    <w:p w:rsidR="00A91738" w:rsidRDefault="00A91738" w:rsidP="00A91738">
      <w:pPr>
        <w:pStyle w:val="NormalnyWeb"/>
        <w:spacing w:after="0"/>
        <w:jc w:val="right"/>
        <w:rPr>
          <w:b/>
          <w:bCs/>
        </w:rPr>
      </w:pPr>
      <w:r>
        <w:rPr>
          <w:b/>
          <w:bCs/>
        </w:rPr>
        <w:br w:type="page"/>
      </w:r>
      <w:r w:rsidRPr="008D2807">
        <w:rPr>
          <w:b/>
          <w:bCs/>
        </w:rPr>
        <w:lastRenderedPageBreak/>
        <w:t>Załącznik nr 3 do SIWZ</w:t>
      </w:r>
    </w:p>
    <w:p w:rsidR="009E1CB3" w:rsidRPr="008D2807" w:rsidRDefault="009E1CB3" w:rsidP="00A91738">
      <w:pPr>
        <w:pStyle w:val="NormalnyWeb"/>
        <w:spacing w:after="0"/>
        <w:jc w:val="right"/>
        <w:rPr>
          <w:iCs/>
          <w:sz w:val="20"/>
          <w:szCs w:val="20"/>
        </w:rPr>
      </w:pPr>
    </w:p>
    <w:p w:rsidR="00A91738" w:rsidRPr="00A058AD" w:rsidRDefault="00A91738" w:rsidP="00A91738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91738" w:rsidRPr="00A058AD" w:rsidRDefault="00A91738" w:rsidP="00A91738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9E1CB3" w:rsidRDefault="00A91738" w:rsidP="009E1CB3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A91738" w:rsidRPr="009E1CB3" w:rsidRDefault="00A91738" w:rsidP="009E1CB3">
      <w:pPr>
        <w:ind w:left="5954" w:hanging="5954"/>
        <w:jc w:val="both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91738" w:rsidRPr="00A058AD" w:rsidRDefault="00A91738" w:rsidP="00A9173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91738" w:rsidRPr="00A058AD" w:rsidRDefault="00A91738" w:rsidP="00A9173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91738" w:rsidRPr="003D272A" w:rsidRDefault="00A91738" w:rsidP="00A9173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91738" w:rsidRPr="00A058AD" w:rsidRDefault="00A91738" w:rsidP="00A9173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91738" w:rsidRPr="00A058AD" w:rsidRDefault="00A91738" w:rsidP="00A9173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91738" w:rsidRPr="009375EB" w:rsidRDefault="00A91738" w:rsidP="00A91738">
      <w:pPr>
        <w:rPr>
          <w:rFonts w:ascii="Arial" w:hAnsi="Arial" w:cs="Arial"/>
        </w:rPr>
      </w:pPr>
    </w:p>
    <w:p w:rsidR="00A91738" w:rsidRPr="00EA74CD" w:rsidRDefault="00A91738" w:rsidP="00A917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A91738" w:rsidRPr="005319CA" w:rsidRDefault="00A91738" w:rsidP="00A917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91738" w:rsidRPr="005319CA" w:rsidRDefault="00A91738" w:rsidP="00A917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A91738" w:rsidRPr="00BF1F3F" w:rsidRDefault="00A91738" w:rsidP="00A9173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91738" w:rsidRDefault="00A91738" w:rsidP="00A91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1738" w:rsidRPr="001448FB" w:rsidRDefault="00A91738" w:rsidP="00A91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91738" w:rsidRDefault="00A91738" w:rsidP="00A9173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sz w:val="21"/>
          <w:szCs w:val="21"/>
        </w:rPr>
        <w:t>„D</w:t>
      </w:r>
      <w:r>
        <w:rPr>
          <w:rFonts w:ascii="Times New Roman" w:hAnsi="Times New Roman"/>
          <w:sz w:val="24"/>
          <w:szCs w:val="24"/>
        </w:rPr>
        <w:t xml:space="preserve">ostawa </w:t>
      </w:r>
      <w:r w:rsidR="003C2DD0" w:rsidRPr="00BF2849">
        <w:rPr>
          <w:rFonts w:asciiTheme="minorHAnsi" w:hAnsiTheme="minorHAnsi" w:cstheme="minorHAnsi"/>
          <w:sz w:val="24"/>
          <w:szCs w:val="24"/>
        </w:rPr>
        <w:t>pieczywa i wyrobów cukierniczych</w:t>
      </w:r>
      <w:r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b/>
          <w:sz w:val="21"/>
          <w:szCs w:val="21"/>
        </w:rPr>
        <w:t xml:space="preserve">,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Centrum Rehabilitacji Rolników KRUS w Horyńcu-Zdroju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="00E67BC2">
        <w:rPr>
          <w:rFonts w:ascii="Arial" w:hAnsi="Arial" w:cs="Arial"/>
          <w:i/>
          <w:sz w:val="16"/>
          <w:szCs w:val="16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A91738" w:rsidRPr="00CC6896" w:rsidRDefault="00A91738" w:rsidP="00A91738">
      <w:pPr>
        <w:spacing w:after="0" w:line="360" w:lineRule="auto"/>
        <w:jc w:val="both"/>
        <w:rPr>
          <w:rFonts w:ascii="Arial" w:hAnsi="Arial" w:cs="Arial"/>
        </w:rPr>
      </w:pPr>
    </w:p>
    <w:p w:rsidR="00A91738" w:rsidRPr="001448FB" w:rsidRDefault="00A91738" w:rsidP="00A91738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A91738" w:rsidRDefault="00A91738" w:rsidP="00A9173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A91738" w:rsidRPr="004B00A9" w:rsidRDefault="00A91738" w:rsidP="00F84A17">
      <w:pPr>
        <w:pStyle w:val="Akapitzlist"/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91738" w:rsidRPr="00B324EA" w:rsidRDefault="00A91738" w:rsidP="00F84A17">
      <w:pPr>
        <w:pStyle w:val="Akapitzlist"/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4EA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B324EA">
        <w:rPr>
          <w:rFonts w:ascii="Arial" w:hAnsi="Arial" w:cs="Arial"/>
          <w:sz w:val="21"/>
          <w:szCs w:val="21"/>
        </w:rPr>
        <w:br/>
        <w:t xml:space="preserve">art. 24 ust. 5 ustawy </w:t>
      </w:r>
      <w:r>
        <w:rPr>
          <w:rFonts w:ascii="Arial" w:hAnsi="Arial" w:cs="Arial"/>
          <w:sz w:val="21"/>
          <w:szCs w:val="21"/>
        </w:rPr>
        <w:t xml:space="preserve">1 </w:t>
      </w:r>
      <w:proofErr w:type="spellStart"/>
      <w:r w:rsidRPr="00B324EA">
        <w:rPr>
          <w:rFonts w:ascii="Arial" w:hAnsi="Arial" w:cs="Arial"/>
          <w:sz w:val="21"/>
          <w:szCs w:val="21"/>
        </w:rPr>
        <w:t>Pzp</w:t>
      </w:r>
      <w:proofErr w:type="spellEnd"/>
      <w:r w:rsidRPr="00B324EA">
        <w:rPr>
          <w:rFonts w:ascii="Arial" w:hAnsi="Arial" w:cs="Arial"/>
          <w:sz w:val="16"/>
          <w:szCs w:val="16"/>
        </w:rPr>
        <w:t>.</w:t>
      </w:r>
    </w:p>
    <w:p w:rsidR="00A91738" w:rsidRPr="003E1710" w:rsidRDefault="00A91738" w:rsidP="00A9173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91738" w:rsidRPr="003E1710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………….……. r.</w:t>
      </w:r>
      <w:r w:rsidR="009E1CB3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91738" w:rsidRPr="00190D6E" w:rsidRDefault="00A91738" w:rsidP="00A917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91738" w:rsidRPr="00307A36" w:rsidRDefault="00A91738" w:rsidP="00A917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91738" w:rsidRDefault="00A91738" w:rsidP="00A91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91738" w:rsidRPr="00A56074" w:rsidRDefault="00A91738" w:rsidP="00A91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738" w:rsidRPr="000F2452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1738" w:rsidRPr="000F2452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91738" w:rsidRPr="000F2452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1738" w:rsidRPr="000F2452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1738" w:rsidRPr="000F2452" w:rsidRDefault="00A91738" w:rsidP="00A917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A91738" w:rsidRPr="009375EB" w:rsidRDefault="00A91738" w:rsidP="00A91738">
      <w:pPr>
        <w:spacing w:after="0" w:line="360" w:lineRule="auto"/>
        <w:jc w:val="both"/>
        <w:rPr>
          <w:rFonts w:ascii="Arial" w:hAnsi="Arial" w:cs="Arial"/>
          <w:i/>
        </w:rPr>
      </w:pPr>
    </w:p>
    <w:p w:rsidR="00A91738" w:rsidRPr="003C58F8" w:rsidRDefault="00A91738" w:rsidP="00A9173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91738" w:rsidRPr="009375EB" w:rsidRDefault="00A91738" w:rsidP="00A91738">
      <w:pPr>
        <w:spacing w:after="0" w:line="360" w:lineRule="auto"/>
        <w:jc w:val="both"/>
        <w:rPr>
          <w:rFonts w:ascii="Arial" w:hAnsi="Arial" w:cs="Arial"/>
          <w:b/>
        </w:rPr>
      </w:pPr>
    </w:p>
    <w:p w:rsidR="00A91738" w:rsidRPr="00B80D0E" w:rsidRDefault="00A91738" w:rsidP="00A91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91738" w:rsidRPr="005A73FB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1738" w:rsidRPr="005A73FB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A91738" w:rsidRPr="005A73FB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1738" w:rsidRPr="007F112B" w:rsidRDefault="00A91738" w:rsidP="00A917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91738" w:rsidRPr="009375EB" w:rsidRDefault="00A91738" w:rsidP="00A91738">
      <w:pPr>
        <w:spacing w:after="0" w:line="360" w:lineRule="auto"/>
        <w:jc w:val="both"/>
        <w:rPr>
          <w:rFonts w:ascii="Arial" w:hAnsi="Arial" w:cs="Arial"/>
          <w:i/>
        </w:rPr>
      </w:pPr>
    </w:p>
    <w:p w:rsidR="00A91738" w:rsidRPr="001D3A19" w:rsidRDefault="00A91738" w:rsidP="00A9173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91738" w:rsidRPr="009375EB" w:rsidRDefault="00A91738" w:rsidP="00A91738">
      <w:pPr>
        <w:spacing w:after="0" w:line="360" w:lineRule="auto"/>
        <w:jc w:val="both"/>
        <w:rPr>
          <w:rFonts w:ascii="Arial" w:hAnsi="Arial" w:cs="Arial"/>
          <w:b/>
        </w:rPr>
      </w:pPr>
    </w:p>
    <w:p w:rsidR="00A91738" w:rsidRPr="00193E01" w:rsidRDefault="00A91738" w:rsidP="00A917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91738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1738" w:rsidRPr="001F4C82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1738" w:rsidRPr="001F4C82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A91738" w:rsidRPr="001F4C82" w:rsidRDefault="00A91738" w:rsidP="00A917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1738" w:rsidRPr="00C00C2E" w:rsidRDefault="00A91738" w:rsidP="00A9173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68AB" w:rsidRPr="009E1CB3" w:rsidRDefault="00A91738" w:rsidP="00B668AB">
      <w:pPr>
        <w:pStyle w:val="NormalnyWeb"/>
        <w:spacing w:after="0"/>
        <w:jc w:val="right"/>
        <w:rPr>
          <w:iCs/>
          <w:sz w:val="20"/>
          <w:szCs w:val="20"/>
        </w:rPr>
      </w:pPr>
      <w:r>
        <w:rPr>
          <w:b/>
          <w:bCs/>
          <w:i/>
        </w:rPr>
        <w:br w:type="page"/>
      </w:r>
      <w:r w:rsidR="00B668AB" w:rsidRPr="009E1CB3">
        <w:rPr>
          <w:b/>
          <w:bCs/>
        </w:rPr>
        <w:lastRenderedPageBreak/>
        <w:t>Załącznik nr 4 do SIWZ</w:t>
      </w:r>
    </w:p>
    <w:p w:rsidR="00B668AB" w:rsidRPr="00A058AD" w:rsidRDefault="00B668AB" w:rsidP="00B668AB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B668AB" w:rsidRPr="00A058AD" w:rsidRDefault="00B668AB" w:rsidP="00B668AB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668AB" w:rsidRPr="00B324EA" w:rsidRDefault="00B668AB" w:rsidP="00B668AB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668AB" w:rsidRPr="00A058AD" w:rsidRDefault="00B668AB" w:rsidP="00B668A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68AB" w:rsidRPr="00A058AD" w:rsidRDefault="00B668AB" w:rsidP="00B668A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668AB" w:rsidRPr="00A058AD" w:rsidRDefault="00B668AB" w:rsidP="00B668AB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68AB" w:rsidRPr="003D272A" w:rsidRDefault="00B668AB" w:rsidP="00B668A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68AB" w:rsidRPr="00A058AD" w:rsidRDefault="00B668AB" w:rsidP="00B668AB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B668AB" w:rsidRPr="00CC4B5C" w:rsidRDefault="00B668AB" w:rsidP="00B668AB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67BC2" w:rsidRDefault="00E67BC2" w:rsidP="00B668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668AB" w:rsidRPr="00E67BC2" w:rsidRDefault="00E67BC2" w:rsidP="00B668A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  <w:r w:rsidRPr="00E67BC2">
        <w:rPr>
          <w:rFonts w:ascii="Arial" w:hAnsi="Arial" w:cs="Arial"/>
          <w:b/>
          <w:u w:val="single"/>
        </w:rPr>
        <w:t xml:space="preserve"> o przynależności lub braku przynależności do tej samej grupy kapitałowej</w:t>
      </w:r>
    </w:p>
    <w:p w:rsidR="00B668AB" w:rsidRPr="005319CA" w:rsidRDefault="00B668AB" w:rsidP="00B668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składane na pod</w:t>
      </w:r>
      <w:r>
        <w:rPr>
          <w:rFonts w:ascii="Arial" w:hAnsi="Arial" w:cs="Arial"/>
          <w:b/>
          <w:sz w:val="20"/>
          <w:szCs w:val="20"/>
        </w:rPr>
        <w:t>stawie art. 24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668AB" w:rsidRPr="005319CA" w:rsidRDefault="00B668AB" w:rsidP="00B668A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B668AB" w:rsidRPr="00BF1F3F" w:rsidRDefault="00B668AB" w:rsidP="00B668A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PRZESŁANKI 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  <w:r>
        <w:rPr>
          <w:rFonts w:ascii="Arial" w:hAnsi="Arial" w:cs="Arial"/>
          <w:b/>
          <w:u w:val="single"/>
        </w:rPr>
        <w:t>- art.24 ust. 1 pkt 23</w:t>
      </w:r>
    </w:p>
    <w:p w:rsidR="00B668AB" w:rsidRPr="001448FB" w:rsidRDefault="00B668AB" w:rsidP="00B668AB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668AB" w:rsidRPr="00B668AB" w:rsidRDefault="00B668AB" w:rsidP="00B668AB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B668AB">
        <w:rPr>
          <w:rFonts w:ascii="Times New Roman" w:hAnsi="Times New Roman"/>
          <w:sz w:val="21"/>
          <w:szCs w:val="21"/>
        </w:rPr>
        <w:t>Na potrzeby postępowania o udzielenie zamówienia publicznego</w:t>
      </w:r>
      <w:r w:rsidRPr="00B668AB">
        <w:rPr>
          <w:rFonts w:ascii="Times New Roman" w:hAnsi="Times New Roman"/>
          <w:sz w:val="21"/>
          <w:szCs w:val="21"/>
        </w:rPr>
        <w:br/>
        <w:t>pn. „</w:t>
      </w:r>
      <w:r w:rsidRPr="003C2DD0">
        <w:rPr>
          <w:rFonts w:ascii="Times New Roman" w:hAnsi="Times New Roman"/>
          <w:sz w:val="21"/>
          <w:szCs w:val="21"/>
        </w:rPr>
        <w:t xml:space="preserve">Dostawa </w:t>
      </w:r>
      <w:r w:rsidR="003C2DD0" w:rsidRPr="003C2DD0">
        <w:rPr>
          <w:rFonts w:ascii="Times New Roman" w:hAnsi="Times New Roman"/>
          <w:sz w:val="21"/>
          <w:szCs w:val="21"/>
        </w:rPr>
        <w:t>pieczywa i wyrobów cukierniczych</w:t>
      </w:r>
      <w:r w:rsidRPr="003C2DD0">
        <w:rPr>
          <w:rFonts w:ascii="Times New Roman" w:hAnsi="Times New Roman"/>
          <w:sz w:val="21"/>
          <w:szCs w:val="21"/>
        </w:rPr>
        <w:t>”</w:t>
      </w:r>
      <w:r w:rsidRPr="003C2DD0">
        <w:rPr>
          <w:rFonts w:ascii="Times New Roman" w:hAnsi="Times New Roman"/>
          <w:b/>
          <w:sz w:val="21"/>
          <w:szCs w:val="21"/>
        </w:rPr>
        <w:t xml:space="preserve">, </w:t>
      </w:r>
      <w:r w:rsidRPr="003C2DD0">
        <w:rPr>
          <w:rFonts w:ascii="Times New Roman" w:hAnsi="Times New Roman"/>
          <w:sz w:val="21"/>
          <w:szCs w:val="21"/>
        </w:rPr>
        <w:t>prowadzonego</w:t>
      </w:r>
      <w:r w:rsidRPr="00B668AB">
        <w:rPr>
          <w:rFonts w:ascii="Times New Roman" w:hAnsi="Times New Roman"/>
          <w:sz w:val="21"/>
          <w:szCs w:val="21"/>
        </w:rPr>
        <w:t xml:space="preserve"> przez Centrum Rehabilitacji Rolników KRUS w Horyńcu-Zdroju</w:t>
      </w:r>
      <w:r w:rsidRPr="00B668AB">
        <w:rPr>
          <w:rFonts w:ascii="Times New Roman" w:hAnsi="Times New Roman"/>
          <w:i/>
          <w:sz w:val="21"/>
          <w:szCs w:val="21"/>
        </w:rPr>
        <w:t xml:space="preserve">, </w:t>
      </w:r>
      <w:r w:rsidRPr="00B668AB">
        <w:rPr>
          <w:rFonts w:ascii="Times New Roman" w:hAnsi="Times New Roman"/>
          <w:sz w:val="21"/>
          <w:szCs w:val="21"/>
        </w:rPr>
        <w:t>oświadczam, co następuje:</w:t>
      </w:r>
    </w:p>
    <w:p w:rsidR="00B668AB" w:rsidRPr="00CC4B5C" w:rsidRDefault="00B668AB" w:rsidP="00B668AB">
      <w:pPr>
        <w:spacing w:after="0" w:line="240" w:lineRule="auto"/>
        <w:jc w:val="both"/>
        <w:rPr>
          <w:rFonts w:ascii="Times New Roman" w:hAnsi="Times New Roman"/>
        </w:rPr>
      </w:pPr>
    </w:p>
    <w:p w:rsidR="00B668AB" w:rsidRPr="00CC4B5C" w:rsidRDefault="00B668AB" w:rsidP="00B668AB">
      <w:pPr>
        <w:shd w:val="clear" w:color="auto" w:fill="BFBFBF"/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CC4B5C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B668AB" w:rsidRPr="00CC4B5C" w:rsidRDefault="00B668AB" w:rsidP="00B668AB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B668AB" w:rsidRPr="00CC4B5C" w:rsidRDefault="00B668AB" w:rsidP="00B668AB">
      <w:pPr>
        <w:pStyle w:val="Akapitzlist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1"/>
          <w:szCs w:val="21"/>
        </w:rPr>
      </w:pPr>
      <w:r w:rsidRPr="00CC4B5C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CC4B5C">
        <w:rPr>
          <w:rFonts w:ascii="Times New Roman" w:hAnsi="Times New Roman"/>
          <w:sz w:val="21"/>
          <w:szCs w:val="21"/>
        </w:rPr>
        <w:br/>
        <w:t xml:space="preserve">art. 24 ust. 1 pkt 23 ustawy </w:t>
      </w:r>
      <w:proofErr w:type="spellStart"/>
      <w:r w:rsidRPr="00CC4B5C">
        <w:rPr>
          <w:rFonts w:ascii="Times New Roman" w:hAnsi="Times New Roman"/>
          <w:sz w:val="21"/>
          <w:szCs w:val="21"/>
        </w:rPr>
        <w:t>Pzp</w:t>
      </w:r>
      <w:proofErr w:type="spellEnd"/>
      <w:r w:rsidRPr="00CC4B5C">
        <w:rPr>
          <w:rFonts w:ascii="Times New Roman" w:hAnsi="Times New Roman"/>
          <w:sz w:val="21"/>
          <w:szCs w:val="21"/>
        </w:rPr>
        <w:t>.</w:t>
      </w:r>
    </w:p>
    <w:p w:rsidR="00B668AB" w:rsidRPr="00CC4B5C" w:rsidRDefault="00B668AB" w:rsidP="00B668AB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668AB" w:rsidRDefault="00B668AB" w:rsidP="00B668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68AB" w:rsidRPr="00CC4B5C" w:rsidRDefault="00B668AB" w:rsidP="00B668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4B5C">
        <w:rPr>
          <w:rFonts w:ascii="Times New Roman" w:hAnsi="Times New Roman"/>
          <w:sz w:val="20"/>
          <w:szCs w:val="20"/>
        </w:rPr>
        <w:t>…………….…….</w:t>
      </w:r>
      <w:r w:rsidRPr="00CC4B5C">
        <w:rPr>
          <w:rFonts w:ascii="Times New Roman" w:hAnsi="Times New Roman"/>
          <w:i/>
          <w:sz w:val="16"/>
          <w:szCs w:val="16"/>
        </w:rPr>
        <w:t>(miejscowość),</w:t>
      </w:r>
      <w:r w:rsidRPr="00CC4B5C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668AB" w:rsidRPr="00CC4B5C" w:rsidRDefault="00B668AB" w:rsidP="00B668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68AB" w:rsidRPr="00CC4B5C" w:rsidRDefault="00B668AB" w:rsidP="00B668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4B5C">
        <w:rPr>
          <w:rFonts w:ascii="Times New Roman" w:hAnsi="Times New Roman"/>
          <w:sz w:val="20"/>
          <w:szCs w:val="20"/>
        </w:rPr>
        <w:tab/>
      </w:r>
      <w:r w:rsidRPr="00CC4B5C">
        <w:rPr>
          <w:rFonts w:ascii="Times New Roman" w:hAnsi="Times New Roman"/>
          <w:sz w:val="20"/>
          <w:szCs w:val="20"/>
        </w:rPr>
        <w:tab/>
      </w:r>
      <w:r w:rsidRPr="00CC4B5C">
        <w:rPr>
          <w:rFonts w:ascii="Times New Roman" w:hAnsi="Times New Roman"/>
          <w:sz w:val="20"/>
          <w:szCs w:val="20"/>
        </w:rPr>
        <w:tab/>
      </w:r>
      <w:r w:rsidRPr="00CC4B5C">
        <w:rPr>
          <w:rFonts w:ascii="Times New Roman" w:hAnsi="Times New Roman"/>
          <w:sz w:val="20"/>
          <w:szCs w:val="20"/>
        </w:rPr>
        <w:tab/>
      </w:r>
      <w:r w:rsidRPr="00CC4B5C">
        <w:rPr>
          <w:rFonts w:ascii="Times New Roman" w:hAnsi="Times New Roman"/>
          <w:sz w:val="20"/>
          <w:szCs w:val="20"/>
        </w:rPr>
        <w:tab/>
      </w:r>
      <w:r w:rsidRPr="00CC4B5C">
        <w:rPr>
          <w:rFonts w:ascii="Times New Roman" w:hAnsi="Times New Roman"/>
          <w:sz w:val="20"/>
          <w:szCs w:val="20"/>
        </w:rPr>
        <w:tab/>
      </w:r>
      <w:r w:rsidRPr="00CC4B5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668AB" w:rsidRPr="00CC4B5C" w:rsidRDefault="00B668AB" w:rsidP="00B668AB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C4B5C">
        <w:rPr>
          <w:rFonts w:ascii="Times New Roman" w:hAnsi="Times New Roman"/>
          <w:i/>
          <w:sz w:val="16"/>
          <w:szCs w:val="16"/>
        </w:rPr>
        <w:t>(podpis)</w:t>
      </w:r>
    </w:p>
    <w:p w:rsidR="00B668AB" w:rsidRPr="00CC4B5C" w:rsidRDefault="00B668AB" w:rsidP="00B668AB">
      <w:pPr>
        <w:spacing w:after="0" w:line="240" w:lineRule="auto"/>
        <w:jc w:val="both"/>
        <w:rPr>
          <w:rFonts w:ascii="Arial" w:hAnsi="Arial" w:cs="Arial"/>
        </w:rPr>
      </w:pPr>
      <w:r w:rsidRPr="00CC4B5C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</w:t>
      </w:r>
    </w:p>
    <w:p w:rsidR="009E1CB3" w:rsidRDefault="009E1CB3" w:rsidP="00B668AB">
      <w:pPr>
        <w:spacing w:line="240" w:lineRule="auto"/>
        <w:rPr>
          <w:rFonts w:ascii="Times New Roman" w:hAnsi="Times New Roman"/>
          <w:bCs/>
          <w:sz w:val="21"/>
          <w:szCs w:val="21"/>
        </w:rPr>
      </w:pPr>
    </w:p>
    <w:p w:rsidR="00B668AB" w:rsidRDefault="00B668AB" w:rsidP="00B668AB">
      <w:pPr>
        <w:spacing w:line="240" w:lineRule="auto"/>
        <w:rPr>
          <w:rFonts w:ascii="Times New Roman" w:hAnsi="Times New Roman"/>
          <w:bCs/>
          <w:sz w:val="21"/>
          <w:szCs w:val="21"/>
        </w:rPr>
      </w:pPr>
      <w:r w:rsidRPr="00CC4B5C">
        <w:rPr>
          <w:rFonts w:ascii="Times New Roman" w:hAnsi="Times New Roman"/>
          <w:bCs/>
          <w:sz w:val="21"/>
          <w:szCs w:val="21"/>
        </w:rPr>
        <w:t>Oświadczam, że zachodzą  w stosunku do mnie podstawy wykluczenia</w:t>
      </w:r>
      <w:r>
        <w:rPr>
          <w:rFonts w:ascii="Times New Roman" w:hAnsi="Times New Roman"/>
          <w:bCs/>
          <w:sz w:val="21"/>
          <w:szCs w:val="21"/>
        </w:rPr>
        <w:t xml:space="preserve"> z postępowania na podstawie art.</w:t>
      </w:r>
      <w:r w:rsidRPr="00CC4B5C">
        <w:rPr>
          <w:rFonts w:ascii="Times New Roman" w:hAnsi="Times New Roman"/>
          <w:bCs/>
          <w:sz w:val="21"/>
          <w:szCs w:val="21"/>
        </w:rPr>
        <w:t xml:space="preserve"> 24 ust. 1 pkt 23 ustawy </w:t>
      </w:r>
      <w:proofErr w:type="spellStart"/>
      <w:r w:rsidRPr="00CC4B5C">
        <w:rPr>
          <w:rFonts w:ascii="Times New Roman" w:hAnsi="Times New Roman"/>
          <w:bCs/>
          <w:sz w:val="21"/>
          <w:szCs w:val="21"/>
        </w:rPr>
        <w:t>Pzp</w:t>
      </w:r>
      <w:proofErr w:type="spellEnd"/>
      <w:r w:rsidRPr="00CC4B5C">
        <w:rPr>
          <w:rFonts w:ascii="Times New Roman" w:hAnsi="Times New Roman"/>
          <w:bCs/>
          <w:sz w:val="21"/>
          <w:szCs w:val="21"/>
        </w:rPr>
        <w:t>.</w:t>
      </w:r>
    </w:p>
    <w:p w:rsidR="00B668AB" w:rsidRPr="00CC4B5C" w:rsidRDefault="00B668AB" w:rsidP="00B668AB">
      <w:pPr>
        <w:spacing w:line="240" w:lineRule="auto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Jednocześnie przedkładam dowody, że powiązania z innym wykonawcą nie prowadzą do zakłócenia konkurencji w postępowaniu o udzielenie zamówienia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B668AB" w:rsidRDefault="00B668AB" w:rsidP="00B668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68AB" w:rsidRPr="00CC4B5C" w:rsidRDefault="00B668AB" w:rsidP="00B668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4B5C">
        <w:rPr>
          <w:rFonts w:ascii="Times New Roman" w:hAnsi="Times New Roman"/>
          <w:sz w:val="20"/>
          <w:szCs w:val="20"/>
        </w:rPr>
        <w:t>…………….…….</w:t>
      </w:r>
      <w:r w:rsidRPr="00CC4B5C">
        <w:rPr>
          <w:rFonts w:ascii="Times New Roman" w:hAnsi="Times New Roman"/>
          <w:i/>
          <w:sz w:val="16"/>
          <w:szCs w:val="16"/>
        </w:rPr>
        <w:t>(miejscowość),</w:t>
      </w:r>
      <w:r w:rsidRPr="00CC4B5C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B668AB" w:rsidRPr="00CC4B5C" w:rsidRDefault="00B668AB" w:rsidP="00B668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68AB" w:rsidRPr="00CC4B5C" w:rsidRDefault="00B668AB" w:rsidP="00B668A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4B5C">
        <w:rPr>
          <w:rFonts w:ascii="Times New Roman" w:hAnsi="Times New Roman"/>
          <w:sz w:val="20"/>
          <w:szCs w:val="20"/>
        </w:rPr>
        <w:tab/>
      </w:r>
      <w:r w:rsidRPr="00CC4B5C">
        <w:rPr>
          <w:rFonts w:ascii="Times New Roman" w:hAnsi="Times New Roman"/>
          <w:sz w:val="20"/>
          <w:szCs w:val="20"/>
        </w:rPr>
        <w:tab/>
      </w:r>
      <w:r w:rsidRPr="00CC4B5C">
        <w:rPr>
          <w:rFonts w:ascii="Times New Roman" w:hAnsi="Times New Roman"/>
          <w:sz w:val="20"/>
          <w:szCs w:val="20"/>
        </w:rPr>
        <w:tab/>
      </w:r>
      <w:r w:rsidRPr="00CC4B5C">
        <w:rPr>
          <w:rFonts w:ascii="Times New Roman" w:hAnsi="Times New Roman"/>
          <w:sz w:val="20"/>
          <w:szCs w:val="20"/>
        </w:rPr>
        <w:tab/>
      </w:r>
      <w:r w:rsidRPr="00CC4B5C">
        <w:rPr>
          <w:rFonts w:ascii="Times New Roman" w:hAnsi="Times New Roman"/>
          <w:sz w:val="20"/>
          <w:szCs w:val="20"/>
        </w:rPr>
        <w:tab/>
      </w:r>
      <w:r w:rsidRPr="00CC4B5C">
        <w:rPr>
          <w:rFonts w:ascii="Times New Roman" w:hAnsi="Times New Roman"/>
          <w:sz w:val="20"/>
          <w:szCs w:val="20"/>
        </w:rPr>
        <w:tab/>
      </w:r>
      <w:r w:rsidRPr="00CC4B5C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B668AB" w:rsidRPr="00CC4B5C" w:rsidRDefault="00B668AB" w:rsidP="00B668AB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CC4B5C">
        <w:rPr>
          <w:rFonts w:ascii="Times New Roman" w:hAnsi="Times New Roman"/>
          <w:i/>
          <w:sz w:val="16"/>
          <w:szCs w:val="16"/>
        </w:rPr>
        <w:t>(podpis)</w:t>
      </w:r>
    </w:p>
    <w:p w:rsidR="00947937" w:rsidRPr="009E1CB3" w:rsidRDefault="00B668AB" w:rsidP="00947937">
      <w:pPr>
        <w:suppressAutoHyphens w:val="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b/>
          <w:bCs/>
          <w:i/>
        </w:rPr>
        <w:br w:type="page"/>
      </w:r>
      <w:r w:rsidR="00947937" w:rsidRPr="009E1CB3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Załącznik nr </w:t>
      </w:r>
      <w:r w:rsidR="009E1CB3" w:rsidRPr="009E1CB3">
        <w:rPr>
          <w:rFonts w:ascii="Times New Roman" w:hAnsi="Times New Roman"/>
          <w:b/>
          <w:sz w:val="24"/>
          <w:szCs w:val="24"/>
          <w:lang w:eastAsia="en-US"/>
        </w:rPr>
        <w:t>5</w:t>
      </w:r>
      <w:r w:rsidR="00947937" w:rsidRPr="009E1CB3">
        <w:rPr>
          <w:rFonts w:ascii="Times New Roman" w:hAnsi="Times New Roman"/>
          <w:b/>
          <w:sz w:val="24"/>
          <w:szCs w:val="24"/>
          <w:lang w:eastAsia="en-US"/>
        </w:rPr>
        <w:t xml:space="preserve"> do SIWZ </w:t>
      </w:r>
    </w:p>
    <w:p w:rsidR="00947937" w:rsidRDefault="00947937" w:rsidP="00947937">
      <w:pPr>
        <w:pStyle w:val="NormalnyWeb"/>
        <w:spacing w:after="0"/>
        <w:ind w:left="2836" w:firstLine="709"/>
        <w:jc w:val="both"/>
        <w:rPr>
          <w:b/>
          <w:bCs/>
        </w:rPr>
      </w:pPr>
    </w:p>
    <w:p w:rsidR="00947937" w:rsidRPr="00B0382B" w:rsidRDefault="00947937" w:rsidP="00947937">
      <w:pPr>
        <w:pStyle w:val="NormalnyWeb"/>
        <w:spacing w:after="0"/>
        <w:ind w:left="2836" w:firstLine="709"/>
        <w:jc w:val="both"/>
        <w:rPr>
          <w:b/>
          <w:bCs/>
        </w:rPr>
      </w:pPr>
      <w:r w:rsidRPr="00B0382B">
        <w:rPr>
          <w:b/>
          <w:bCs/>
        </w:rPr>
        <w:t>UMOW</w:t>
      </w:r>
      <w:r>
        <w:rPr>
          <w:b/>
          <w:bCs/>
        </w:rPr>
        <w:t>A - WZÓR</w:t>
      </w:r>
    </w:p>
    <w:p w:rsidR="00947937" w:rsidRPr="00B0382B" w:rsidRDefault="00947937" w:rsidP="00947937">
      <w:pPr>
        <w:pStyle w:val="Standard"/>
        <w:jc w:val="both"/>
        <w:rPr>
          <w:i/>
          <w:iCs/>
        </w:rPr>
      </w:pPr>
    </w:p>
    <w:p w:rsidR="00947937" w:rsidRDefault="00947937" w:rsidP="00947937">
      <w:pPr>
        <w:pStyle w:val="Standard"/>
        <w:jc w:val="both"/>
      </w:pPr>
      <w:r w:rsidRPr="00B0382B">
        <w:t xml:space="preserve">zawarta w dniu </w:t>
      </w:r>
      <w:r>
        <w:rPr>
          <w:b/>
        </w:rPr>
        <w:t>………</w:t>
      </w:r>
      <w:r w:rsidRPr="00B0382B">
        <w:rPr>
          <w:b/>
        </w:rPr>
        <w:t>.</w:t>
      </w:r>
      <w:r w:rsidRPr="00B0382B">
        <w:t xml:space="preserve"> pomiędzy Centrum Rehabilitacji Rolników KRUS w Horyńcu-Zdroju, ul. Sanatoryjna 2,37 – 620 Horyniec-Zdrój</w:t>
      </w:r>
    </w:p>
    <w:p w:rsidR="00947937" w:rsidRPr="00B0382B" w:rsidRDefault="00947937" w:rsidP="00947937">
      <w:pPr>
        <w:pStyle w:val="Standard"/>
        <w:jc w:val="both"/>
      </w:pPr>
    </w:p>
    <w:p w:rsidR="00947937" w:rsidRPr="00B0382B" w:rsidRDefault="00947937" w:rsidP="00947937">
      <w:pPr>
        <w:pStyle w:val="Standard"/>
        <w:jc w:val="both"/>
      </w:pPr>
      <w:r w:rsidRPr="00B0382B">
        <w:t>reprezentowanym przez:</w:t>
      </w:r>
    </w:p>
    <w:p w:rsidR="00947937" w:rsidRPr="00B0382B" w:rsidRDefault="00947937" w:rsidP="00947937">
      <w:pPr>
        <w:pStyle w:val="Textbody"/>
        <w:spacing w:after="200" w:line="276" w:lineRule="auto"/>
        <w:jc w:val="both"/>
        <w:rPr>
          <w:rFonts w:eastAsia="Calibri"/>
          <w:lang w:bidi="pl-PL"/>
        </w:rPr>
      </w:pPr>
      <w:r>
        <w:rPr>
          <w:rFonts w:eastAsia="Calibri"/>
          <w:lang w:bidi="pl-PL"/>
        </w:rPr>
        <w:t>………………………………………………</w:t>
      </w:r>
    </w:p>
    <w:p w:rsidR="00947937" w:rsidRDefault="00947937" w:rsidP="00947937">
      <w:pPr>
        <w:pStyle w:val="Standard"/>
        <w:jc w:val="both"/>
      </w:pPr>
      <w:r w:rsidRPr="00B0382B">
        <w:t>zwanym dalej Zamawiającym</w:t>
      </w:r>
      <w:r>
        <w:t>,</w:t>
      </w:r>
    </w:p>
    <w:p w:rsidR="00947937" w:rsidRPr="00B0382B" w:rsidRDefault="00947937" w:rsidP="00947937">
      <w:pPr>
        <w:pStyle w:val="Standard"/>
        <w:jc w:val="both"/>
      </w:pPr>
    </w:p>
    <w:p w:rsidR="00947937" w:rsidRPr="00B0382B" w:rsidRDefault="00947937" w:rsidP="00947937">
      <w:pPr>
        <w:pStyle w:val="Standard"/>
        <w:jc w:val="both"/>
      </w:pPr>
      <w:r w:rsidRPr="00B0382B">
        <w:t>a</w:t>
      </w:r>
    </w:p>
    <w:p w:rsidR="00947937" w:rsidRPr="00B0382B" w:rsidRDefault="00947937" w:rsidP="00F84A17">
      <w:pPr>
        <w:pStyle w:val="Nagwek7"/>
        <w:numPr>
          <w:ilvl w:val="6"/>
          <w:numId w:val="26"/>
        </w:numPr>
        <w:spacing w:after="283"/>
        <w:ind w:left="0" w:firstLine="0"/>
      </w:pPr>
      <w:r>
        <w:rPr>
          <w:b w:val="0"/>
          <w:bCs w:val="0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947937" w:rsidRDefault="00947937" w:rsidP="00947937">
      <w:pPr>
        <w:pStyle w:val="Standard"/>
        <w:spacing w:after="283"/>
        <w:jc w:val="both"/>
      </w:pPr>
      <w:r w:rsidRPr="00B0382B">
        <w:t>zwanym dalej Wykonawcą</w:t>
      </w:r>
    </w:p>
    <w:p w:rsidR="00947937" w:rsidRPr="00B0382B" w:rsidRDefault="00947937" w:rsidP="00947937">
      <w:pPr>
        <w:pStyle w:val="Standard"/>
        <w:spacing w:after="283"/>
        <w:jc w:val="both"/>
      </w:pPr>
    </w:p>
    <w:p w:rsidR="00947937" w:rsidRPr="009B775F" w:rsidRDefault="00947937" w:rsidP="00947937">
      <w:pPr>
        <w:pStyle w:val="Tekstpodstawowy2"/>
        <w:spacing w:after="200"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  <w:t>W</w:t>
      </w:r>
      <w:r w:rsidRPr="009B775F">
        <w:rPr>
          <w:rFonts w:eastAsia="Calibri"/>
          <w:sz w:val="24"/>
          <w:szCs w:val="24"/>
          <w:lang w:eastAsia="en-US"/>
        </w:rPr>
        <w:t xml:space="preserve"> wyniku przeprowadzenia postępowania w trybie przetargu nieograniczonego </w:t>
      </w:r>
      <w:r w:rsidRPr="009B775F">
        <w:rPr>
          <w:rFonts w:eastAsia="Calibri"/>
          <w:sz w:val="24"/>
          <w:szCs w:val="24"/>
          <w:lang w:eastAsia="en-US"/>
        </w:rPr>
        <w:br/>
        <w:t>z dnia ……….., zgodnie z przepisami ustawy z dnia 29 stycznia 2004 r. Prawo zamówie</w:t>
      </w:r>
      <w:r w:rsidR="000E320E">
        <w:rPr>
          <w:rFonts w:eastAsia="Calibri"/>
          <w:sz w:val="24"/>
          <w:szCs w:val="24"/>
          <w:lang w:eastAsia="en-US"/>
        </w:rPr>
        <w:t xml:space="preserve">ń publicznych </w:t>
      </w:r>
      <w:r w:rsidRPr="009B775F">
        <w:rPr>
          <w:rFonts w:eastAsia="Calibri"/>
          <w:sz w:val="24"/>
          <w:szCs w:val="24"/>
          <w:lang w:eastAsia="en-US"/>
        </w:rPr>
        <w:t>zawarto umowę następującej treści:</w:t>
      </w:r>
    </w:p>
    <w:p w:rsidR="00947937" w:rsidRDefault="00947937" w:rsidP="00947937">
      <w:pPr>
        <w:pStyle w:val="Standard"/>
        <w:ind w:left="3545" w:firstLine="709"/>
        <w:jc w:val="both"/>
        <w:rPr>
          <w:rFonts w:eastAsia="Times New Roman"/>
          <w:b/>
          <w:bCs/>
          <w:lang w:eastAsia="pl-PL"/>
        </w:rPr>
      </w:pPr>
    </w:p>
    <w:p w:rsidR="00947937" w:rsidRDefault="00947937" w:rsidP="00947937">
      <w:pPr>
        <w:pStyle w:val="Standard"/>
        <w:ind w:left="3545" w:firstLine="709"/>
        <w:jc w:val="both"/>
        <w:rPr>
          <w:rFonts w:eastAsia="Times New Roman"/>
          <w:b/>
          <w:bCs/>
          <w:lang w:eastAsia="pl-PL"/>
        </w:rPr>
      </w:pPr>
      <w:r w:rsidRPr="00B0382B">
        <w:rPr>
          <w:rFonts w:eastAsia="Times New Roman"/>
          <w:b/>
          <w:bCs/>
          <w:lang w:eastAsia="pl-PL"/>
        </w:rPr>
        <w:t>§ 1</w:t>
      </w:r>
    </w:p>
    <w:p w:rsidR="00947937" w:rsidRPr="00B0382B" w:rsidRDefault="00947937" w:rsidP="00947937">
      <w:pPr>
        <w:pStyle w:val="Standard"/>
        <w:ind w:left="3545" w:firstLine="709"/>
        <w:jc w:val="both"/>
        <w:rPr>
          <w:rFonts w:eastAsia="Times New Roman"/>
          <w:b/>
          <w:bCs/>
          <w:lang w:eastAsia="pl-PL"/>
        </w:rPr>
      </w:pPr>
    </w:p>
    <w:p w:rsidR="00947937" w:rsidRPr="00B0382B" w:rsidRDefault="00947937" w:rsidP="00947937">
      <w:pPr>
        <w:pStyle w:val="Standard"/>
        <w:ind w:left="3545" w:firstLine="709"/>
        <w:jc w:val="both"/>
        <w:rPr>
          <w:rFonts w:eastAsia="Times New Roman"/>
          <w:b/>
          <w:bCs/>
          <w:lang w:eastAsia="pl-PL"/>
        </w:rPr>
      </w:pPr>
    </w:p>
    <w:p w:rsidR="00947937" w:rsidRPr="00A60A9D" w:rsidRDefault="00947937" w:rsidP="00F84A17">
      <w:pPr>
        <w:pStyle w:val="Standard"/>
        <w:numPr>
          <w:ilvl w:val="0"/>
          <w:numId w:val="33"/>
        </w:numPr>
        <w:tabs>
          <w:tab w:val="left" w:pos="426"/>
        </w:tabs>
        <w:autoSpaceDN w:val="0"/>
        <w:ind w:left="426" w:hanging="426"/>
        <w:jc w:val="both"/>
      </w:pPr>
      <w:r w:rsidRPr="00B0382B">
        <w:rPr>
          <w:rFonts w:eastAsia="Times New Roman"/>
          <w:lang w:eastAsia="pl-PL"/>
        </w:rPr>
        <w:t xml:space="preserve">Przedmiotem umowy jest </w:t>
      </w:r>
      <w:r w:rsidRPr="00947937">
        <w:rPr>
          <w:b/>
        </w:rPr>
        <w:t xml:space="preserve">dostawa </w:t>
      </w:r>
      <w:r w:rsidR="003C2DD0" w:rsidRPr="003C2DD0">
        <w:rPr>
          <w:rFonts w:cs="Times New Roman"/>
          <w:b/>
        </w:rPr>
        <w:t>pieczywa i wyrobów cukierniczych</w:t>
      </w:r>
      <w:r>
        <w:rPr>
          <w:rFonts w:eastAsia="Times New Roman"/>
          <w:b/>
          <w:bCs/>
          <w:lang w:eastAsia="pl-PL"/>
        </w:rPr>
        <w:t xml:space="preserve"> -  część zamówienia nr….. </w:t>
      </w:r>
      <w:r w:rsidRPr="001918D7">
        <w:rPr>
          <w:rFonts w:eastAsia="Times New Roman"/>
          <w:bCs/>
          <w:lang w:eastAsia="pl-PL"/>
        </w:rPr>
        <w:t>z</w:t>
      </w:r>
      <w:r w:rsidRPr="001918D7">
        <w:rPr>
          <w:rFonts w:eastAsia="Times New Roman"/>
          <w:lang w:eastAsia="pl-PL"/>
        </w:rPr>
        <w:t>wa</w:t>
      </w:r>
      <w:r w:rsidRPr="00B0382B">
        <w:rPr>
          <w:rFonts w:eastAsia="Times New Roman"/>
          <w:lang w:eastAsia="pl-PL"/>
        </w:rPr>
        <w:t>nych dalej towarem zgodnie z ofertą przetargową. Szczegółowy wykaz ilości, rodzaju towaru oraz ceny je</w:t>
      </w:r>
      <w:r>
        <w:rPr>
          <w:rFonts w:eastAsia="Times New Roman"/>
          <w:lang w:eastAsia="pl-PL"/>
        </w:rPr>
        <w:t>dnostkowe zawiera załącznik</w:t>
      </w:r>
      <w:r w:rsidRPr="00B0382B">
        <w:rPr>
          <w:rFonts w:eastAsia="Times New Roman"/>
          <w:lang w:eastAsia="pl-PL"/>
        </w:rPr>
        <w:t xml:space="preserve"> do umowy. </w:t>
      </w:r>
    </w:p>
    <w:p w:rsidR="00A60A9D" w:rsidRPr="00A60A9D" w:rsidRDefault="00A60A9D" w:rsidP="00A60A9D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0A9D">
        <w:rPr>
          <w:rFonts w:ascii="Times New Roman" w:eastAsia="Arial Unicode MS" w:hAnsi="Times New Roman"/>
          <w:color w:val="000000"/>
          <w:sz w:val="24"/>
          <w:szCs w:val="24"/>
        </w:rPr>
        <w:t xml:space="preserve">Żywność będąca przedmiotem zamówienia musi odpowiadać </w:t>
      </w:r>
      <w:bookmarkStart w:id="0" w:name="_GoBack"/>
      <w:r w:rsidRPr="00B6577F">
        <w:rPr>
          <w:rFonts w:ascii="Times New Roman" w:eastAsia="Arial Unicode MS" w:hAnsi="Times New Roman"/>
          <w:sz w:val="24"/>
          <w:szCs w:val="24"/>
        </w:rPr>
        <w:t>warunkom jakościowym</w:t>
      </w:r>
      <w:r w:rsidRPr="00A60A9D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bookmarkEnd w:id="0"/>
      <w:r w:rsidRPr="00A60A9D">
        <w:rPr>
          <w:rFonts w:ascii="Times New Roman" w:eastAsia="Arial Unicode MS" w:hAnsi="Times New Roman"/>
          <w:color w:val="000000"/>
          <w:sz w:val="24"/>
          <w:szCs w:val="24"/>
        </w:rPr>
        <w:t xml:space="preserve">zgodnym z obowiązującymi atestami, Polskimi Normami, prawem żywnościowym oraz z obowiązującymi zasadami systemu HACCP lub Systemu Zarządzania Bezpieczeństwem Żywności zgodnym z  ISO 22000. </w:t>
      </w:r>
    </w:p>
    <w:p w:rsidR="00A60A9D" w:rsidRPr="00A60A9D" w:rsidRDefault="00A60A9D" w:rsidP="00A60A9D">
      <w:pPr>
        <w:widowControl w:val="0"/>
        <w:numPr>
          <w:ilvl w:val="0"/>
          <w:numId w:val="33"/>
        </w:numPr>
        <w:tabs>
          <w:tab w:val="left" w:pos="0"/>
        </w:tabs>
        <w:spacing w:before="57" w:after="57" w:line="240" w:lineRule="auto"/>
        <w:ind w:left="426" w:right="12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60A9D">
        <w:rPr>
          <w:rFonts w:ascii="Times New Roman" w:hAnsi="Times New Roman"/>
          <w:color w:val="000000"/>
          <w:sz w:val="24"/>
          <w:szCs w:val="24"/>
        </w:rPr>
        <w:t>Dostarczony towar musi być oznakowany widocznym, czytelnym</w:t>
      </w:r>
      <w:r w:rsidR="00621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0A9D">
        <w:rPr>
          <w:rFonts w:ascii="Times New Roman" w:hAnsi="Times New Roman"/>
          <w:color w:val="000000"/>
          <w:sz w:val="24"/>
          <w:szCs w:val="24"/>
        </w:rPr>
        <w:t xml:space="preserve">kodem identyfikacyjnym oraz terminem przydatności, umożliwiającym identyfikację artykułu spożywczego z danej partii produkcyjnej, nadanym przez producenta i umożliwiające ich identyfikowalność, </w:t>
      </w:r>
      <w:r w:rsidRPr="00A60A9D">
        <w:rPr>
          <w:rFonts w:ascii="Times New Roman" w:hAnsi="Times New Roman"/>
          <w:bCs/>
          <w:color w:val="000000"/>
          <w:sz w:val="24"/>
          <w:szCs w:val="24"/>
        </w:rPr>
        <w:t>zgodne z obowiązującymi w tym zakresie przepisami prawa żywnościowego.</w:t>
      </w:r>
    </w:p>
    <w:p w:rsidR="002C3D41" w:rsidRDefault="00947937" w:rsidP="00F84A17">
      <w:pPr>
        <w:pStyle w:val="Standard"/>
        <w:numPr>
          <w:ilvl w:val="0"/>
          <w:numId w:val="27"/>
        </w:numPr>
        <w:tabs>
          <w:tab w:val="left" w:pos="426"/>
        </w:tabs>
        <w:autoSpaceDN w:val="0"/>
        <w:ind w:left="426" w:hanging="426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>Wykonawca zobowiązuje się dostarczać towar własnym transportem i na swój koszt do Zamawiającego (</w:t>
      </w:r>
      <w:proofErr w:type="spellStart"/>
      <w:r w:rsidRPr="00B0382B">
        <w:rPr>
          <w:rFonts w:eastAsia="Times New Roman"/>
          <w:lang w:eastAsia="pl-PL"/>
        </w:rPr>
        <w:t>loco</w:t>
      </w:r>
      <w:proofErr w:type="spellEnd"/>
      <w:r w:rsidRPr="00B0382B">
        <w:rPr>
          <w:rFonts w:eastAsia="Times New Roman"/>
          <w:lang w:eastAsia="pl-PL"/>
        </w:rPr>
        <w:t xml:space="preserve"> - magazyn żywnościowy).</w:t>
      </w:r>
    </w:p>
    <w:p w:rsidR="002C3D41" w:rsidRPr="002C3D41" w:rsidRDefault="00947937" w:rsidP="00F84A17">
      <w:pPr>
        <w:pStyle w:val="Standard"/>
        <w:numPr>
          <w:ilvl w:val="0"/>
          <w:numId w:val="27"/>
        </w:numPr>
        <w:tabs>
          <w:tab w:val="left" w:pos="426"/>
        </w:tabs>
        <w:autoSpaceDN w:val="0"/>
        <w:ind w:left="426" w:hanging="426"/>
        <w:jc w:val="both"/>
        <w:rPr>
          <w:rFonts w:eastAsia="Times New Roman"/>
          <w:lang w:eastAsia="pl-PL"/>
        </w:rPr>
      </w:pPr>
      <w:r w:rsidRPr="002C3D41">
        <w:t>Wykonawca</w:t>
      </w:r>
      <w:r w:rsidR="003C2DD0">
        <w:t xml:space="preserve"> </w:t>
      </w:r>
      <w:r w:rsidR="002C3D41" w:rsidRPr="002C3D41">
        <w:rPr>
          <w:rFonts w:eastAsia="Times New Roman"/>
        </w:rPr>
        <w:t xml:space="preserve">zobowiązuje się realizować dostawę towaru środkiem transportu przystosowanym do przewozu artykułów żywnościowych </w:t>
      </w:r>
      <w:r w:rsidR="002C3D41" w:rsidRPr="002C3D41">
        <w:t>zgodnie z Ustawą o jakości handlo</w:t>
      </w:r>
      <w:r w:rsidR="006C351D">
        <w:t>wej artykułów rolno-spożywczych.</w:t>
      </w:r>
    </w:p>
    <w:p w:rsidR="00947937" w:rsidRPr="002C3D41" w:rsidRDefault="00947937" w:rsidP="00F84A17">
      <w:pPr>
        <w:pStyle w:val="Standard"/>
        <w:widowControl/>
        <w:numPr>
          <w:ilvl w:val="0"/>
          <w:numId w:val="27"/>
        </w:numPr>
        <w:tabs>
          <w:tab w:val="left" w:pos="426"/>
        </w:tabs>
        <w:autoSpaceDN w:val="0"/>
        <w:ind w:left="426" w:hanging="426"/>
        <w:jc w:val="both"/>
        <w:rPr>
          <w:rFonts w:eastAsia="Times New Roman"/>
          <w:lang w:eastAsia="pl-PL"/>
        </w:rPr>
      </w:pPr>
      <w:r w:rsidRPr="002C3D41">
        <w:rPr>
          <w:rFonts w:eastAsia="Times New Roman"/>
          <w:lang w:eastAsia="pl-PL"/>
        </w:rPr>
        <w:lastRenderedPageBreak/>
        <w:t>Wykonawca zobowiązany jest należycie zabezpieczyć towar na czas przewozu i ponosi odpowiedzialność za całość i nienaruszalność dostarczonego towaru.</w:t>
      </w:r>
    </w:p>
    <w:p w:rsidR="00947937" w:rsidRDefault="00947937" w:rsidP="00F84A17">
      <w:pPr>
        <w:pStyle w:val="Standard"/>
        <w:numPr>
          <w:ilvl w:val="0"/>
          <w:numId w:val="27"/>
        </w:numPr>
        <w:tabs>
          <w:tab w:val="left" w:pos="426"/>
        </w:tabs>
        <w:autoSpaceDN w:val="0"/>
        <w:ind w:left="426" w:hanging="426"/>
        <w:jc w:val="both"/>
        <w:rPr>
          <w:rFonts w:eastAsia="Times New Roman"/>
          <w:lang w:eastAsia="pl-PL"/>
        </w:rPr>
      </w:pPr>
      <w:r w:rsidRPr="00514647">
        <w:t>Pr</w:t>
      </w:r>
      <w:r w:rsidR="009E1CB3">
        <w:t>zedmiot umowy będzie dostarczany</w:t>
      </w:r>
      <w:r w:rsidRPr="00514647">
        <w:t xml:space="preserve"> zgodnie z obowiązującymi przepisami, w tym:</w:t>
      </w:r>
      <w:r w:rsidRPr="00514647">
        <w:br/>
        <w:t>ustawą z dnia 25 sierpnia 2006r</w:t>
      </w:r>
      <w:r w:rsidR="00B045CA">
        <w:t>.</w:t>
      </w:r>
      <w:r w:rsidRPr="00514647">
        <w:t xml:space="preserve"> o bezpieczeństwie żywności i żywienia</w:t>
      </w:r>
      <w:r w:rsidR="006C351D">
        <w:t xml:space="preserve"> </w:t>
      </w:r>
      <w:r w:rsidRPr="00514647">
        <w:t>i innymi aktami wykonawczymi do tej ustawy;</w:t>
      </w:r>
    </w:p>
    <w:p w:rsidR="00947937" w:rsidRPr="00B0382B" w:rsidRDefault="00947937" w:rsidP="00947937">
      <w:pPr>
        <w:pStyle w:val="Standard"/>
        <w:ind w:left="142" w:hanging="142"/>
        <w:jc w:val="both"/>
        <w:rPr>
          <w:rFonts w:eastAsia="Times New Roman"/>
          <w:b/>
          <w:bCs/>
          <w:lang w:eastAsia="pl-PL"/>
        </w:rPr>
      </w:pPr>
    </w:p>
    <w:p w:rsidR="00947937" w:rsidRDefault="00947937" w:rsidP="00947937">
      <w:pPr>
        <w:pStyle w:val="Standard"/>
        <w:ind w:left="3682" w:firstLine="566"/>
        <w:jc w:val="both"/>
        <w:rPr>
          <w:rFonts w:eastAsia="Times New Roman"/>
          <w:b/>
          <w:bCs/>
          <w:lang w:eastAsia="pl-PL"/>
        </w:rPr>
      </w:pPr>
    </w:p>
    <w:p w:rsidR="00947937" w:rsidRPr="00B0382B" w:rsidRDefault="00947937" w:rsidP="00947937">
      <w:pPr>
        <w:pStyle w:val="Standard"/>
        <w:ind w:left="3682" w:firstLine="566"/>
        <w:jc w:val="both"/>
        <w:rPr>
          <w:rFonts w:eastAsia="Times New Roman"/>
          <w:b/>
          <w:bCs/>
          <w:lang w:eastAsia="pl-PL"/>
        </w:rPr>
      </w:pPr>
      <w:r w:rsidRPr="00B0382B">
        <w:rPr>
          <w:rFonts w:eastAsia="Times New Roman"/>
          <w:b/>
          <w:bCs/>
          <w:lang w:eastAsia="pl-PL"/>
        </w:rPr>
        <w:t>§ 2</w:t>
      </w:r>
    </w:p>
    <w:p w:rsidR="00947937" w:rsidRPr="00B0382B" w:rsidRDefault="00947937" w:rsidP="00947937">
      <w:pPr>
        <w:pStyle w:val="Standard"/>
        <w:ind w:left="142" w:hanging="142"/>
        <w:jc w:val="both"/>
        <w:rPr>
          <w:rFonts w:eastAsia="Times New Roman"/>
          <w:b/>
          <w:bCs/>
          <w:lang w:eastAsia="pl-PL"/>
        </w:rPr>
      </w:pPr>
    </w:p>
    <w:p w:rsidR="00947937" w:rsidRPr="00B0382B" w:rsidRDefault="00947937" w:rsidP="00F84A17">
      <w:pPr>
        <w:pStyle w:val="Standard"/>
        <w:widowControl/>
        <w:numPr>
          <w:ilvl w:val="1"/>
          <w:numId w:val="27"/>
        </w:numPr>
        <w:tabs>
          <w:tab w:val="left" w:pos="360"/>
        </w:tabs>
        <w:autoSpaceDN w:val="0"/>
        <w:ind w:left="142" w:hanging="142"/>
        <w:jc w:val="both"/>
      </w:pPr>
      <w:r w:rsidRPr="00B0382B">
        <w:rPr>
          <w:rFonts w:eastAsia="Times New Roman"/>
          <w:lang w:eastAsia="pl-PL"/>
        </w:rPr>
        <w:t xml:space="preserve">Niniejszą umowę zawiera się na czas określony </w:t>
      </w:r>
      <w:r>
        <w:rPr>
          <w:rFonts w:eastAsia="Times New Roman"/>
          <w:b/>
          <w:bCs/>
          <w:lang w:eastAsia="pl-PL"/>
        </w:rPr>
        <w:t xml:space="preserve">od </w:t>
      </w:r>
      <w:r w:rsidR="000134A9">
        <w:rPr>
          <w:rFonts w:eastAsia="Times New Roman"/>
          <w:b/>
          <w:bCs/>
          <w:lang w:eastAsia="pl-PL"/>
        </w:rPr>
        <w:t>01.01.2019</w:t>
      </w:r>
      <w:r w:rsidR="00B247B9">
        <w:rPr>
          <w:rFonts w:eastAsia="Times New Roman"/>
          <w:b/>
          <w:bCs/>
          <w:lang w:eastAsia="pl-PL"/>
        </w:rPr>
        <w:t xml:space="preserve"> r</w:t>
      </w:r>
      <w:r>
        <w:rPr>
          <w:rFonts w:eastAsia="Times New Roman"/>
          <w:b/>
          <w:bCs/>
          <w:lang w:eastAsia="pl-PL"/>
        </w:rPr>
        <w:t>.  d</w:t>
      </w:r>
      <w:r w:rsidRPr="00B0382B">
        <w:rPr>
          <w:rFonts w:eastAsia="Times New Roman"/>
          <w:b/>
          <w:bCs/>
          <w:lang w:eastAsia="pl-PL"/>
        </w:rPr>
        <w:t xml:space="preserve">o </w:t>
      </w:r>
      <w:r w:rsidR="000134A9">
        <w:rPr>
          <w:rFonts w:eastAsia="Times New Roman"/>
          <w:b/>
          <w:bCs/>
          <w:lang w:eastAsia="pl-PL"/>
        </w:rPr>
        <w:t>31.12.2019</w:t>
      </w:r>
      <w:r w:rsidR="00B247B9">
        <w:rPr>
          <w:rFonts w:eastAsia="Times New Roman"/>
          <w:b/>
          <w:bCs/>
          <w:lang w:eastAsia="pl-PL"/>
        </w:rPr>
        <w:t xml:space="preserve"> r.</w:t>
      </w:r>
    </w:p>
    <w:p w:rsidR="00947937" w:rsidRPr="00B0382B" w:rsidRDefault="00947937" w:rsidP="00F84A17">
      <w:pPr>
        <w:pStyle w:val="Standard"/>
        <w:widowControl/>
        <w:numPr>
          <w:ilvl w:val="1"/>
          <w:numId w:val="27"/>
        </w:numPr>
        <w:tabs>
          <w:tab w:val="left" w:pos="284"/>
        </w:tabs>
        <w:autoSpaceDN w:val="0"/>
        <w:ind w:left="142" w:hanging="142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>Zamawiający przewiduje ewentualną zmianę terminu wykonania umowy i terminu jej obowiązywania w przypadku:</w:t>
      </w:r>
    </w:p>
    <w:p w:rsidR="00947937" w:rsidRPr="00B0382B" w:rsidRDefault="00C44579" w:rsidP="00F84A17">
      <w:pPr>
        <w:pStyle w:val="Standard"/>
        <w:widowControl/>
        <w:numPr>
          <w:ilvl w:val="0"/>
          <w:numId w:val="39"/>
        </w:numPr>
        <w:autoSpaceDN w:val="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w</w:t>
      </w:r>
      <w:r w:rsidR="00947937" w:rsidRPr="00B0382B">
        <w:rPr>
          <w:rFonts w:eastAsia="Times New Roman"/>
          <w:bCs/>
          <w:lang w:eastAsia="pl-PL"/>
        </w:rPr>
        <w:t>cześniejszego jej zrealizowania w zakresie dostawy asortymentu – wówczas umowa wygasa automatycznie;</w:t>
      </w:r>
    </w:p>
    <w:p w:rsidR="00947937" w:rsidRPr="00B0382B" w:rsidRDefault="00C44579" w:rsidP="00F84A17">
      <w:pPr>
        <w:pStyle w:val="Standard"/>
        <w:widowControl/>
        <w:numPr>
          <w:ilvl w:val="0"/>
          <w:numId w:val="39"/>
        </w:numPr>
        <w:autoSpaceDN w:val="0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n</w:t>
      </w:r>
      <w:r w:rsidR="00947937" w:rsidRPr="00B0382B">
        <w:rPr>
          <w:rFonts w:eastAsia="Times New Roman"/>
          <w:bCs/>
          <w:lang w:eastAsia="pl-PL"/>
        </w:rPr>
        <w:t>iewyczerpania ilości i wartości umowy w terminie jej obowiązywania – wówczas w drodze aneksu można przedłużyć przedmiotową umowę do wyczerpania ilości przedmiotu i wartości umowy, nie dłużej jednak niż na okres kolejnych 3 miesięcy.</w:t>
      </w:r>
    </w:p>
    <w:p w:rsidR="00947937" w:rsidRPr="00B0382B" w:rsidRDefault="00947937" w:rsidP="00947937">
      <w:pPr>
        <w:pStyle w:val="Standard"/>
        <w:ind w:left="1004"/>
        <w:jc w:val="both"/>
        <w:rPr>
          <w:rFonts w:eastAsia="Times New Roman"/>
          <w:b/>
          <w:bCs/>
          <w:lang w:eastAsia="pl-PL"/>
        </w:rPr>
      </w:pPr>
    </w:p>
    <w:p w:rsidR="00947937" w:rsidRPr="00B0382B" w:rsidRDefault="00947937" w:rsidP="00947937">
      <w:pPr>
        <w:pStyle w:val="Standard"/>
        <w:tabs>
          <w:tab w:val="left" w:pos="3960"/>
          <w:tab w:val="center" w:pos="4536"/>
        </w:tabs>
        <w:jc w:val="both"/>
        <w:rPr>
          <w:rFonts w:eastAsia="Times New Roman"/>
          <w:b/>
          <w:bCs/>
          <w:lang w:eastAsia="pl-PL"/>
        </w:rPr>
      </w:pPr>
      <w:r w:rsidRPr="00B0382B">
        <w:rPr>
          <w:rFonts w:eastAsia="Times New Roman"/>
          <w:b/>
          <w:bCs/>
          <w:lang w:eastAsia="pl-PL"/>
        </w:rPr>
        <w:tab/>
      </w:r>
      <w:r w:rsidRPr="00B0382B">
        <w:rPr>
          <w:rFonts w:eastAsia="Times New Roman"/>
          <w:b/>
          <w:bCs/>
          <w:lang w:eastAsia="pl-PL"/>
        </w:rPr>
        <w:tab/>
      </w:r>
    </w:p>
    <w:p w:rsidR="00947937" w:rsidRDefault="00947937" w:rsidP="00947937">
      <w:pPr>
        <w:pStyle w:val="Standard"/>
        <w:tabs>
          <w:tab w:val="left" w:pos="3960"/>
          <w:tab w:val="center" w:pos="4536"/>
        </w:tabs>
        <w:jc w:val="center"/>
        <w:rPr>
          <w:rFonts w:eastAsia="Times New Roman"/>
          <w:b/>
          <w:bCs/>
          <w:lang w:eastAsia="pl-PL"/>
        </w:rPr>
      </w:pPr>
      <w:r w:rsidRPr="00B0382B">
        <w:rPr>
          <w:rFonts w:eastAsia="Times New Roman"/>
          <w:b/>
          <w:bCs/>
          <w:lang w:eastAsia="pl-PL"/>
        </w:rPr>
        <w:t>§ 3</w:t>
      </w:r>
    </w:p>
    <w:p w:rsidR="00947937" w:rsidRPr="00B0382B" w:rsidRDefault="00947937" w:rsidP="00947937">
      <w:pPr>
        <w:pStyle w:val="Standard"/>
        <w:tabs>
          <w:tab w:val="left" w:pos="3960"/>
          <w:tab w:val="center" w:pos="4536"/>
        </w:tabs>
        <w:jc w:val="center"/>
        <w:rPr>
          <w:rFonts w:eastAsia="Times New Roman"/>
          <w:b/>
          <w:bCs/>
          <w:lang w:eastAsia="pl-PL"/>
        </w:rPr>
      </w:pPr>
    </w:p>
    <w:p w:rsidR="00947937" w:rsidRPr="00B0382B" w:rsidRDefault="00947937" w:rsidP="00947937">
      <w:pPr>
        <w:pStyle w:val="Standard"/>
        <w:tabs>
          <w:tab w:val="left" w:pos="3960"/>
          <w:tab w:val="center" w:pos="4536"/>
        </w:tabs>
        <w:jc w:val="center"/>
        <w:rPr>
          <w:rFonts w:eastAsia="Times New Roman"/>
          <w:b/>
          <w:bCs/>
          <w:lang w:eastAsia="pl-PL"/>
        </w:rPr>
      </w:pPr>
    </w:p>
    <w:p w:rsidR="00947937" w:rsidRPr="00B0382B" w:rsidRDefault="00947937" w:rsidP="00F84A17">
      <w:pPr>
        <w:pStyle w:val="Standard"/>
        <w:numPr>
          <w:ilvl w:val="0"/>
          <w:numId w:val="34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 xml:space="preserve">Zamawiający zapłaci za przedmiot umowy wyszczególniony w załączniku do umowy  cenę  w kwocie:  </w:t>
      </w:r>
      <w:r w:rsidRPr="00A87E75">
        <w:rPr>
          <w:rFonts w:eastAsia="Times New Roman"/>
          <w:b/>
          <w:lang w:eastAsia="pl-PL"/>
        </w:rPr>
        <w:t xml:space="preserve">netto: </w:t>
      </w:r>
      <w:r>
        <w:rPr>
          <w:rFonts w:eastAsia="Times New Roman"/>
          <w:b/>
          <w:lang w:eastAsia="pl-PL"/>
        </w:rPr>
        <w:t>………………….</w:t>
      </w:r>
      <w:r w:rsidRPr="00A87E75">
        <w:rPr>
          <w:rFonts w:eastAsia="Times New Roman"/>
          <w:b/>
          <w:lang w:eastAsia="pl-PL"/>
        </w:rPr>
        <w:t xml:space="preserve"> zł,</w:t>
      </w:r>
      <w:r w:rsidRPr="00B0382B">
        <w:rPr>
          <w:rFonts w:eastAsia="Times New Roman"/>
          <w:lang w:eastAsia="pl-PL"/>
        </w:rPr>
        <w:t xml:space="preserve"> słownie złotych: </w:t>
      </w:r>
      <w:r>
        <w:rPr>
          <w:rFonts w:eastAsia="Times New Roman"/>
          <w:lang w:eastAsia="pl-PL"/>
        </w:rPr>
        <w:t>……………………..</w:t>
      </w:r>
      <w:r w:rsidRPr="00B0382B">
        <w:rPr>
          <w:rFonts w:eastAsia="Times New Roman"/>
          <w:lang w:eastAsia="pl-PL"/>
        </w:rPr>
        <w:t xml:space="preserve">, </w:t>
      </w:r>
      <w:r w:rsidRPr="00A87E75">
        <w:rPr>
          <w:rFonts w:eastAsia="Times New Roman"/>
          <w:b/>
          <w:lang w:eastAsia="pl-PL"/>
        </w:rPr>
        <w:t xml:space="preserve">brutto: </w:t>
      </w:r>
      <w:r>
        <w:rPr>
          <w:rFonts w:eastAsia="Times New Roman"/>
          <w:b/>
          <w:lang w:eastAsia="pl-PL"/>
        </w:rPr>
        <w:t>………………..</w:t>
      </w:r>
      <w:r w:rsidRPr="00B0382B">
        <w:rPr>
          <w:rFonts w:eastAsia="Times New Roman"/>
          <w:lang w:eastAsia="pl-PL"/>
        </w:rPr>
        <w:t xml:space="preserve">, słownie złotych: </w:t>
      </w:r>
      <w:r>
        <w:rPr>
          <w:rFonts w:eastAsia="Times New Roman"/>
          <w:lang w:eastAsia="pl-PL"/>
        </w:rPr>
        <w:t>………………………</w:t>
      </w:r>
      <w:r w:rsidRPr="00B0382B">
        <w:rPr>
          <w:rFonts w:eastAsia="Times New Roman"/>
          <w:lang w:eastAsia="pl-PL"/>
        </w:rPr>
        <w:t xml:space="preserve"> według cen jednostkowych  zawartych w  ofercie Wykonawcy stanowiącej załącznik do umowy.</w:t>
      </w:r>
    </w:p>
    <w:p w:rsidR="00947937" w:rsidRPr="00B0382B" w:rsidRDefault="00947937" w:rsidP="00F84A17">
      <w:pPr>
        <w:pStyle w:val="Standard"/>
        <w:widowControl/>
        <w:numPr>
          <w:ilvl w:val="0"/>
          <w:numId w:val="28"/>
        </w:numPr>
        <w:autoSpaceDN w:val="0"/>
        <w:jc w:val="both"/>
      </w:pPr>
      <w:r w:rsidRPr="00B0382B">
        <w:t xml:space="preserve">Cena </w:t>
      </w:r>
      <w:r w:rsidR="0000674A" w:rsidRPr="006E3787">
        <w:t>netto</w:t>
      </w:r>
      <w:r w:rsidR="00C44579">
        <w:t xml:space="preserve"> </w:t>
      </w:r>
      <w:r w:rsidRPr="006E3787">
        <w:t>obejmuje</w:t>
      </w:r>
      <w:r w:rsidRPr="00B0382B">
        <w:t xml:space="preserve"> wszelkie koszty realizacji przedmiotu umowy, w tym między innymi: koszty opakowania, załadunku i rozładunku, transportu aż do miejsca magazynowania z rozładunkiem, ceł, opłat granicznych, zezwoleń na wyjazdy i przejazdy jeśli takie wystąpią, oraz powinna uwzględniać zgodni</w:t>
      </w:r>
      <w:r w:rsidR="001A0830">
        <w:t>e z ofertą ewentualne rabaty i u</w:t>
      </w:r>
      <w:r w:rsidRPr="00B0382B">
        <w:t>pusty.</w:t>
      </w:r>
    </w:p>
    <w:p w:rsidR="00947937" w:rsidRPr="00B0382B" w:rsidRDefault="00947937" w:rsidP="00F84A17">
      <w:pPr>
        <w:pStyle w:val="Standard"/>
        <w:widowControl/>
        <w:numPr>
          <w:ilvl w:val="0"/>
          <w:numId w:val="28"/>
        </w:numPr>
        <w:autoSpaceDN w:val="0"/>
        <w:jc w:val="both"/>
      </w:pPr>
      <w:r w:rsidRPr="00B0382B">
        <w:t>Obniżenie cen jednostkowych może nastąpić w każdym czasie w ra</w:t>
      </w:r>
      <w:r w:rsidR="001A0830">
        <w:t>mach okresowych promocji, u</w:t>
      </w:r>
      <w:r w:rsidRPr="00B0382B">
        <w:t>pustów, rabatów  i nie wymaga aneksu do umowy.</w:t>
      </w:r>
    </w:p>
    <w:p w:rsidR="00C44579" w:rsidRDefault="00947937" w:rsidP="00C44579">
      <w:pPr>
        <w:pStyle w:val="Standard"/>
        <w:numPr>
          <w:ilvl w:val="0"/>
          <w:numId w:val="28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>Wykonawcy nie przysługują wobec Zamawiającego roszczenia odszkodowawcze z tytułu zamówienia mniejszej ilości towaru, niż ok</w:t>
      </w:r>
      <w:r w:rsidR="00C44579">
        <w:rPr>
          <w:rFonts w:eastAsia="Times New Roman"/>
          <w:lang w:eastAsia="pl-PL"/>
        </w:rPr>
        <w:t>reślonej w załączniku do umowy.</w:t>
      </w:r>
    </w:p>
    <w:p w:rsidR="00947937" w:rsidRPr="00C44579" w:rsidRDefault="00C44579" w:rsidP="00C44579">
      <w:pPr>
        <w:pStyle w:val="Standard"/>
        <w:numPr>
          <w:ilvl w:val="0"/>
          <w:numId w:val="28"/>
        </w:numPr>
        <w:autoSpaceDN w:val="0"/>
        <w:jc w:val="both"/>
        <w:rPr>
          <w:rFonts w:eastAsia="Times New Roman"/>
          <w:lang w:eastAsia="pl-PL"/>
        </w:rPr>
      </w:pPr>
      <w:r w:rsidRPr="00C44579">
        <w:rPr>
          <w:rFonts w:eastAsia="Times New Roman" w:cs="Times New Roman"/>
        </w:rPr>
        <w:t>Zamawiający według własnego wyboru może  dokonywać przesunięć ilościowych pomiędzy poszczególnymi pozycjami asortymentowymi objętymi przedmiotem niniejszej umowy z zastrzeżeniem, że dokonane zmiany nie zwiększą wartości umowy</w:t>
      </w:r>
      <w:r>
        <w:rPr>
          <w:rFonts w:eastAsia="Times New Roman" w:cs="Times New Roman"/>
        </w:rPr>
        <w:t>.</w:t>
      </w:r>
    </w:p>
    <w:p w:rsidR="00947937" w:rsidRPr="00B0382B" w:rsidRDefault="00947937" w:rsidP="00947937">
      <w:pPr>
        <w:pStyle w:val="Standard"/>
        <w:tabs>
          <w:tab w:val="left" w:pos="4243"/>
          <w:tab w:val="center" w:pos="4819"/>
        </w:tabs>
        <w:ind w:left="283"/>
        <w:jc w:val="both"/>
        <w:rPr>
          <w:rFonts w:eastAsia="Times New Roman"/>
          <w:b/>
          <w:bCs/>
          <w:lang w:eastAsia="pl-PL"/>
        </w:rPr>
      </w:pPr>
    </w:p>
    <w:p w:rsidR="00947937" w:rsidRDefault="00947937" w:rsidP="00947937">
      <w:pPr>
        <w:pStyle w:val="Standard"/>
        <w:tabs>
          <w:tab w:val="left" w:pos="4243"/>
          <w:tab w:val="center" w:pos="4819"/>
        </w:tabs>
        <w:ind w:left="283"/>
        <w:jc w:val="both"/>
        <w:rPr>
          <w:rFonts w:eastAsia="Times New Roman"/>
          <w:b/>
          <w:bCs/>
          <w:lang w:eastAsia="pl-PL"/>
        </w:rPr>
      </w:pPr>
      <w:r w:rsidRPr="00B0382B">
        <w:rPr>
          <w:rFonts w:eastAsia="Times New Roman"/>
          <w:b/>
          <w:bCs/>
          <w:lang w:eastAsia="pl-PL"/>
        </w:rPr>
        <w:tab/>
      </w:r>
      <w:r w:rsidRPr="00B0382B">
        <w:rPr>
          <w:rFonts w:eastAsia="Times New Roman"/>
          <w:b/>
          <w:bCs/>
          <w:lang w:eastAsia="pl-PL"/>
        </w:rPr>
        <w:tab/>
        <w:t>§ 4</w:t>
      </w:r>
    </w:p>
    <w:p w:rsidR="00947937" w:rsidRPr="00B0382B" w:rsidRDefault="00947937" w:rsidP="00947937">
      <w:pPr>
        <w:pStyle w:val="Standard"/>
        <w:tabs>
          <w:tab w:val="left" w:pos="4243"/>
          <w:tab w:val="center" w:pos="4819"/>
        </w:tabs>
        <w:ind w:left="283"/>
        <w:jc w:val="both"/>
        <w:rPr>
          <w:rFonts w:eastAsia="Times New Roman"/>
          <w:b/>
          <w:bCs/>
          <w:lang w:eastAsia="pl-PL"/>
        </w:rPr>
      </w:pPr>
    </w:p>
    <w:p w:rsidR="00947937" w:rsidRPr="00B0382B" w:rsidRDefault="00947937" w:rsidP="00947937">
      <w:pPr>
        <w:pStyle w:val="Standard"/>
        <w:tabs>
          <w:tab w:val="left" w:pos="4243"/>
          <w:tab w:val="center" w:pos="4819"/>
        </w:tabs>
        <w:ind w:left="283" w:hanging="283"/>
        <w:jc w:val="both"/>
        <w:rPr>
          <w:rFonts w:eastAsia="Times New Roman"/>
          <w:b/>
          <w:bCs/>
          <w:lang w:eastAsia="pl-PL"/>
        </w:rPr>
      </w:pPr>
    </w:p>
    <w:p w:rsidR="00947937" w:rsidRPr="00B0382B" w:rsidRDefault="00947937" w:rsidP="00F84A17">
      <w:pPr>
        <w:pStyle w:val="Standard"/>
        <w:widowControl/>
        <w:numPr>
          <w:ilvl w:val="0"/>
          <w:numId w:val="35"/>
        </w:numPr>
        <w:tabs>
          <w:tab w:val="left" w:pos="360"/>
          <w:tab w:val="left" w:pos="720"/>
          <w:tab w:val="left" w:pos="2340"/>
        </w:tabs>
        <w:autoSpaceDN w:val="0"/>
        <w:jc w:val="both"/>
      </w:pPr>
      <w:r w:rsidRPr="00B0382B">
        <w:t xml:space="preserve">Zamawiający przewiduje możliwość dokonania ewentualnych zmian umowy, </w:t>
      </w:r>
      <w:r w:rsidRPr="00B0382B">
        <w:br/>
        <w:t>w przypadku:</w:t>
      </w:r>
    </w:p>
    <w:p w:rsidR="00947937" w:rsidRPr="00B0382B" w:rsidRDefault="002D4AD9" w:rsidP="00F84A17">
      <w:pPr>
        <w:pStyle w:val="Standard"/>
        <w:widowControl/>
        <w:numPr>
          <w:ilvl w:val="1"/>
          <w:numId w:val="32"/>
        </w:numPr>
        <w:tabs>
          <w:tab w:val="left" w:pos="550"/>
        </w:tabs>
        <w:autoSpaceDN w:val="0"/>
        <w:jc w:val="both"/>
      </w:pPr>
      <w:r>
        <w:t>w</w:t>
      </w:r>
      <w:r w:rsidR="00947937" w:rsidRPr="00B0382B">
        <w:t>prowadzenia nowej technologii lub innych okoliczności pozwalających na obniżenie ceny przedmiotu umowy.</w:t>
      </w:r>
    </w:p>
    <w:p w:rsidR="00947937" w:rsidRPr="00B0382B" w:rsidRDefault="002D4AD9" w:rsidP="00F84A17">
      <w:pPr>
        <w:pStyle w:val="Standard"/>
        <w:widowControl/>
        <w:numPr>
          <w:ilvl w:val="1"/>
          <w:numId w:val="32"/>
        </w:numPr>
        <w:tabs>
          <w:tab w:val="left" w:pos="550"/>
        </w:tabs>
        <w:autoSpaceDN w:val="0"/>
        <w:jc w:val="both"/>
      </w:pPr>
      <w:r>
        <w:t>w</w:t>
      </w:r>
      <w:r w:rsidR="00947937" w:rsidRPr="00B0382B">
        <w:t>prowadzenia nowej technologii / lub zaprzestania produkcji asortymentu objętego niniejszą umową, Zamawiający dopuszcza jego zastąpienie jedynie produktem równoważnym lub o wyższych parametrach jakościowych.</w:t>
      </w:r>
    </w:p>
    <w:p w:rsidR="00947937" w:rsidRPr="00B0382B" w:rsidRDefault="002D4AD9" w:rsidP="00F84A17">
      <w:pPr>
        <w:pStyle w:val="Standard"/>
        <w:widowControl/>
        <w:numPr>
          <w:ilvl w:val="1"/>
          <w:numId w:val="32"/>
        </w:numPr>
        <w:tabs>
          <w:tab w:val="left" w:pos="550"/>
        </w:tabs>
        <w:autoSpaceDN w:val="0"/>
        <w:jc w:val="both"/>
      </w:pPr>
      <w:r>
        <w:lastRenderedPageBreak/>
        <w:t>z</w:t>
      </w:r>
      <w:r w:rsidR="00947937" w:rsidRPr="00B0382B">
        <w:t>miany stawki podatku VAT w trakcie obowiązywania umowy. Zmianie ulegnie jedynie wartość umowy brutto o różnicę  wynikającą ze zmiany wartości podatku VAT.</w:t>
      </w:r>
    </w:p>
    <w:p w:rsidR="00947937" w:rsidRPr="00B0382B" w:rsidRDefault="00947937" w:rsidP="00F84A17">
      <w:pPr>
        <w:pStyle w:val="Standard"/>
        <w:widowControl/>
        <w:numPr>
          <w:ilvl w:val="0"/>
          <w:numId w:val="32"/>
        </w:numPr>
        <w:tabs>
          <w:tab w:val="left" w:pos="360"/>
          <w:tab w:val="left" w:pos="720"/>
          <w:tab w:val="left" w:pos="2340"/>
        </w:tabs>
        <w:autoSpaceDN w:val="0"/>
        <w:jc w:val="both"/>
      </w:pPr>
      <w:r w:rsidRPr="00B0382B">
        <w:t>Inne zmiany umowy dopuszczalne będą o ile nie będą istotne w stosunku do treści oferty.</w:t>
      </w:r>
    </w:p>
    <w:p w:rsidR="00947937" w:rsidRPr="00B0382B" w:rsidRDefault="00947937" w:rsidP="002D4AD9">
      <w:pPr>
        <w:pStyle w:val="Standard"/>
        <w:widowControl/>
        <w:numPr>
          <w:ilvl w:val="0"/>
          <w:numId w:val="32"/>
        </w:numPr>
        <w:tabs>
          <w:tab w:val="left" w:pos="720"/>
          <w:tab w:val="left" w:pos="2340"/>
        </w:tabs>
        <w:autoSpaceDN w:val="0"/>
        <w:ind w:left="426" w:hanging="313"/>
        <w:jc w:val="both"/>
      </w:pPr>
      <w:r w:rsidRPr="00B0382B">
        <w:t>Każda zmiana umowy nastąpi w drodze aneksu do umowy, po zaakceptowaniu przez Zamawiającego wniosku Wykonawcy.</w:t>
      </w:r>
    </w:p>
    <w:p w:rsidR="00947937" w:rsidRPr="00B0382B" w:rsidRDefault="00947937" w:rsidP="002D4AD9">
      <w:pPr>
        <w:pStyle w:val="Standard"/>
        <w:widowControl/>
        <w:numPr>
          <w:ilvl w:val="0"/>
          <w:numId w:val="32"/>
        </w:numPr>
        <w:tabs>
          <w:tab w:val="left" w:pos="142"/>
          <w:tab w:val="left" w:pos="2340"/>
        </w:tabs>
        <w:autoSpaceDN w:val="0"/>
        <w:ind w:left="426" w:hanging="313"/>
        <w:jc w:val="both"/>
      </w:pPr>
      <w:r w:rsidRPr="00B0382B">
        <w:t>Wniosek winien być złożony w formie pisemnej i zawierać uzasadnienie faktyczne i prawne.</w:t>
      </w:r>
    </w:p>
    <w:p w:rsidR="00947937" w:rsidRPr="00B0382B" w:rsidRDefault="00947937" w:rsidP="00947937">
      <w:pPr>
        <w:pStyle w:val="Standard"/>
        <w:jc w:val="center"/>
        <w:rPr>
          <w:rFonts w:eastAsia="Times New Roman"/>
          <w:b/>
          <w:bCs/>
          <w:lang w:eastAsia="pl-PL"/>
        </w:rPr>
      </w:pPr>
    </w:p>
    <w:p w:rsidR="00947937" w:rsidRDefault="00947937" w:rsidP="002D4AD9">
      <w:pPr>
        <w:pStyle w:val="Standard"/>
        <w:rPr>
          <w:rFonts w:eastAsia="Times New Roman"/>
          <w:b/>
          <w:bCs/>
          <w:lang w:eastAsia="pl-PL"/>
        </w:rPr>
      </w:pPr>
    </w:p>
    <w:p w:rsidR="00947937" w:rsidRPr="00B0382B" w:rsidRDefault="00947937" w:rsidP="00947937">
      <w:pPr>
        <w:pStyle w:val="Standard"/>
        <w:jc w:val="center"/>
        <w:rPr>
          <w:rFonts w:eastAsia="Times New Roman"/>
          <w:b/>
          <w:bCs/>
          <w:lang w:eastAsia="pl-PL"/>
        </w:rPr>
      </w:pPr>
      <w:r w:rsidRPr="00B0382B">
        <w:rPr>
          <w:rFonts w:eastAsia="Times New Roman"/>
          <w:b/>
          <w:bCs/>
          <w:lang w:eastAsia="pl-PL"/>
        </w:rPr>
        <w:t>§ 5</w:t>
      </w:r>
    </w:p>
    <w:p w:rsidR="00947937" w:rsidRDefault="00947937" w:rsidP="00947937">
      <w:pPr>
        <w:pStyle w:val="Standard"/>
        <w:jc w:val="center"/>
        <w:rPr>
          <w:rFonts w:eastAsia="Times New Roman"/>
          <w:b/>
          <w:bCs/>
          <w:lang w:eastAsia="pl-PL"/>
        </w:rPr>
      </w:pPr>
    </w:p>
    <w:p w:rsidR="00A34F99" w:rsidRPr="00B0382B" w:rsidRDefault="00A34F99" w:rsidP="00947937">
      <w:pPr>
        <w:pStyle w:val="Standard"/>
        <w:jc w:val="center"/>
        <w:rPr>
          <w:rFonts w:eastAsia="Times New Roman"/>
          <w:b/>
          <w:bCs/>
          <w:lang w:eastAsia="pl-PL"/>
        </w:rPr>
      </w:pPr>
    </w:p>
    <w:p w:rsidR="00947937" w:rsidRDefault="002D4AD9" w:rsidP="00F84A17">
      <w:pPr>
        <w:pStyle w:val="Standard"/>
        <w:numPr>
          <w:ilvl w:val="0"/>
          <w:numId w:val="36"/>
        </w:numPr>
        <w:autoSpaceDN w:val="0"/>
        <w:jc w:val="both"/>
        <w:rPr>
          <w:rFonts w:eastAsia="Times New Roman"/>
          <w:lang w:eastAsia="pl-PL"/>
        </w:rPr>
      </w:pPr>
      <w:r>
        <w:rPr>
          <w:rFonts w:eastAsia="Times New Roman"/>
        </w:rPr>
        <w:t>Partie towaru do Zamawiającego będą dostarczane przez Wykonawcę codziennie od poniedziałku do soboty w godzinach 6:00–6:30,</w:t>
      </w:r>
      <w:r w:rsidR="00947937" w:rsidRPr="00B0382B">
        <w:rPr>
          <w:rFonts w:eastAsia="Times New Roman"/>
          <w:lang w:eastAsia="pl-PL"/>
        </w:rPr>
        <w:t xml:space="preserve"> na podstawie zamówień pisemnych</w:t>
      </w:r>
      <w:r w:rsidR="00947937">
        <w:rPr>
          <w:rFonts w:eastAsia="Times New Roman"/>
          <w:lang w:eastAsia="pl-PL"/>
        </w:rPr>
        <w:t xml:space="preserve"> faxem na numer……………….. lub e-mailem na adres…….………….., </w:t>
      </w:r>
      <w:r w:rsidR="00947937" w:rsidRPr="00B0382B">
        <w:rPr>
          <w:rFonts w:eastAsia="Times New Roman"/>
          <w:lang w:eastAsia="pl-PL"/>
        </w:rPr>
        <w:t>złożonych przez osoby upoważnione przez Zamawiającego. W zamówieniu</w:t>
      </w:r>
      <w:r>
        <w:rPr>
          <w:rFonts w:eastAsia="Times New Roman"/>
          <w:lang w:eastAsia="pl-PL"/>
        </w:rPr>
        <w:t xml:space="preserve"> zostanie określony asortyment oraz ilość </w:t>
      </w:r>
      <w:r w:rsidR="00947937" w:rsidRPr="00B0382B">
        <w:rPr>
          <w:rFonts w:eastAsia="Times New Roman"/>
          <w:lang w:eastAsia="pl-PL"/>
        </w:rPr>
        <w:t xml:space="preserve"> dostawy towaru.</w:t>
      </w:r>
    </w:p>
    <w:p w:rsidR="009C729D" w:rsidRPr="009C729D" w:rsidRDefault="009C729D" w:rsidP="009C729D">
      <w:pPr>
        <w:pStyle w:val="1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9C729D">
        <w:rPr>
          <w:rFonts w:ascii="Times New Roman" w:hAnsi="Times New Roman"/>
          <w:sz w:val="24"/>
          <w:szCs w:val="24"/>
        </w:rPr>
        <w:t>Zamawiający przewiduje w okresie realizacji umowy przerwę w dostawie towaru lub ograniczenie dostaw towaru do dwóch miesięcy spowodowanej pracami remontowymi kuchni, o czym wykonawca zostanie powiadomiony z 2 tygodniowym wyprzedzeniem na piśmie lub drogą elektroniczną.</w:t>
      </w:r>
    </w:p>
    <w:p w:rsidR="00947937" w:rsidRPr="00B0382B" w:rsidRDefault="00947937" w:rsidP="00F84A17">
      <w:pPr>
        <w:pStyle w:val="Standard"/>
        <w:numPr>
          <w:ilvl w:val="0"/>
          <w:numId w:val="29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 xml:space="preserve">Nadzorowaniem przedmiotowej umowy ze strony Zamawiającego zajmuje się kierownik działu żywienia.  </w:t>
      </w:r>
    </w:p>
    <w:p w:rsidR="00947937" w:rsidRPr="00B0382B" w:rsidRDefault="00947937" w:rsidP="00F84A17">
      <w:pPr>
        <w:pStyle w:val="Standard"/>
        <w:numPr>
          <w:ilvl w:val="0"/>
          <w:numId w:val="29"/>
        </w:numPr>
        <w:autoSpaceDN w:val="0"/>
        <w:jc w:val="both"/>
      </w:pPr>
      <w:r w:rsidRPr="00B0382B">
        <w:rPr>
          <w:rFonts w:eastAsia="Times New Roman"/>
          <w:lang w:eastAsia="pl-PL"/>
        </w:rPr>
        <w:t xml:space="preserve">Termin zapłaty za zrealizowaną dostawę: </w:t>
      </w:r>
      <w:r w:rsidRPr="00B0382B">
        <w:rPr>
          <w:rFonts w:eastAsia="Times New Roman"/>
          <w:b/>
          <w:bCs/>
          <w:lang w:eastAsia="pl-PL"/>
        </w:rPr>
        <w:t>30 dni od daty wystawienia faktury</w:t>
      </w:r>
      <w:r w:rsidRPr="00B0382B">
        <w:rPr>
          <w:rFonts w:eastAsia="Times New Roman"/>
          <w:lang w:eastAsia="pl-PL"/>
        </w:rPr>
        <w:t xml:space="preserve"> ( z tym, że te będą dostarczane w ciągu 3 dni roboczych) – przelewem na rachunek bankowy Wykonawcy</w:t>
      </w:r>
      <w:r w:rsidR="0000674A">
        <w:rPr>
          <w:rFonts w:eastAsia="Times New Roman"/>
          <w:lang w:eastAsia="pl-PL"/>
        </w:rPr>
        <w:t xml:space="preserve"> wskazany na fakturze.</w:t>
      </w:r>
    </w:p>
    <w:p w:rsidR="00947937" w:rsidRPr="00B0382B" w:rsidRDefault="00947937" w:rsidP="00F84A17">
      <w:pPr>
        <w:pStyle w:val="Standard"/>
        <w:numPr>
          <w:ilvl w:val="0"/>
          <w:numId w:val="29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>Strony dokonywać będą rozliczenia realizacji umowy na podstawie faktur częściowych – wystawionych zgodnie z ilością i rodzajem dostarczonego towaru oraz cenami jednostkowymi określonymi w załączniku do umowy.</w:t>
      </w:r>
    </w:p>
    <w:p w:rsidR="00947937" w:rsidRDefault="00947937" w:rsidP="00F84A17">
      <w:pPr>
        <w:pStyle w:val="Standard"/>
        <w:numPr>
          <w:ilvl w:val="0"/>
          <w:numId w:val="29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>W przypadku nie wykonania zamówienia Zamawiający może dokonać zakupu towaru od innych Wykonawców na koszt Wykonawcy.</w:t>
      </w:r>
    </w:p>
    <w:p w:rsidR="00F02C29" w:rsidRPr="008D0D72" w:rsidRDefault="00F02C29" w:rsidP="008D0D72">
      <w:pPr>
        <w:pStyle w:val="Akapitzlist"/>
        <w:widowControl w:val="0"/>
        <w:numPr>
          <w:ilvl w:val="0"/>
          <w:numId w:val="29"/>
        </w:numPr>
        <w:tabs>
          <w:tab w:val="left" w:pos="283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D72">
        <w:rPr>
          <w:rFonts w:ascii="Times New Roman" w:hAnsi="Times New Roman"/>
          <w:sz w:val="24"/>
          <w:szCs w:val="24"/>
        </w:rPr>
        <w:t>Wykonawca jest zobowiązany wymienić niezwłocznie towar złej jakości na wolny od wad.</w:t>
      </w:r>
      <w:r w:rsidR="008D0D72" w:rsidRPr="008D0D72">
        <w:rPr>
          <w:rFonts w:ascii="Times New Roman" w:hAnsi="Times New Roman"/>
          <w:sz w:val="24"/>
          <w:szCs w:val="24"/>
        </w:rPr>
        <w:t xml:space="preserve"> </w:t>
      </w:r>
    </w:p>
    <w:p w:rsidR="00947937" w:rsidRPr="00B0382B" w:rsidRDefault="00947937" w:rsidP="00F84A17">
      <w:pPr>
        <w:pStyle w:val="Standard"/>
        <w:numPr>
          <w:ilvl w:val="0"/>
          <w:numId w:val="29"/>
        </w:numPr>
        <w:tabs>
          <w:tab w:val="left" w:pos="330"/>
        </w:tabs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>W przypadku oznakowania asortymentu w języku obcym Wykonawca dołączy do każdego opakowania tłumaczenie w języku polskim. Brak właściwego oznakowania produktu może stanowić podstawę do odstąpienia od niniejszej umowy przez Zamawiającego.</w:t>
      </w:r>
    </w:p>
    <w:p w:rsidR="00947937" w:rsidRPr="00B0382B" w:rsidRDefault="00947937" w:rsidP="00947937">
      <w:pPr>
        <w:pStyle w:val="Standard"/>
        <w:tabs>
          <w:tab w:val="left" w:pos="3510"/>
        </w:tabs>
        <w:jc w:val="both"/>
        <w:rPr>
          <w:rFonts w:eastAsia="Times New Roman"/>
          <w:b/>
          <w:bCs/>
          <w:lang w:eastAsia="pl-PL"/>
        </w:rPr>
      </w:pPr>
    </w:p>
    <w:p w:rsidR="00947937" w:rsidRDefault="00947937" w:rsidP="00947937">
      <w:pPr>
        <w:pStyle w:val="Standard"/>
        <w:tabs>
          <w:tab w:val="left" w:pos="3510"/>
        </w:tabs>
        <w:jc w:val="center"/>
        <w:rPr>
          <w:rFonts w:eastAsia="Times New Roman"/>
          <w:b/>
          <w:bCs/>
          <w:lang w:eastAsia="pl-PL"/>
        </w:rPr>
      </w:pPr>
    </w:p>
    <w:p w:rsidR="00947937" w:rsidRPr="00B0382B" w:rsidRDefault="00947937" w:rsidP="00947937">
      <w:pPr>
        <w:pStyle w:val="Standard"/>
        <w:tabs>
          <w:tab w:val="left" w:pos="3510"/>
        </w:tabs>
        <w:jc w:val="center"/>
        <w:rPr>
          <w:rFonts w:eastAsia="Times New Roman"/>
          <w:b/>
          <w:bCs/>
          <w:lang w:eastAsia="pl-PL"/>
        </w:rPr>
      </w:pPr>
      <w:r w:rsidRPr="00B0382B">
        <w:rPr>
          <w:rFonts w:eastAsia="Times New Roman"/>
          <w:b/>
          <w:bCs/>
          <w:lang w:eastAsia="pl-PL"/>
        </w:rPr>
        <w:t>§ 6</w:t>
      </w:r>
    </w:p>
    <w:p w:rsidR="00947937" w:rsidRDefault="00947937" w:rsidP="00947937">
      <w:pPr>
        <w:pStyle w:val="Standard"/>
        <w:tabs>
          <w:tab w:val="left" w:pos="3510"/>
        </w:tabs>
        <w:jc w:val="both"/>
        <w:rPr>
          <w:rFonts w:eastAsia="Times New Roman"/>
          <w:b/>
          <w:bCs/>
          <w:lang w:eastAsia="pl-PL"/>
        </w:rPr>
      </w:pPr>
    </w:p>
    <w:p w:rsidR="00A34F99" w:rsidRPr="00B0382B" w:rsidRDefault="00A34F99" w:rsidP="00947937">
      <w:pPr>
        <w:pStyle w:val="Standard"/>
        <w:tabs>
          <w:tab w:val="left" w:pos="3510"/>
        </w:tabs>
        <w:jc w:val="both"/>
        <w:rPr>
          <w:rFonts w:eastAsia="Times New Roman"/>
          <w:b/>
          <w:bCs/>
          <w:lang w:eastAsia="pl-PL"/>
        </w:rPr>
      </w:pPr>
    </w:p>
    <w:p w:rsidR="00947937" w:rsidRPr="00B0382B" w:rsidRDefault="00947937" w:rsidP="00F84A17">
      <w:pPr>
        <w:pStyle w:val="Standard"/>
        <w:widowControl/>
        <w:numPr>
          <w:ilvl w:val="1"/>
          <w:numId w:val="29"/>
        </w:numPr>
        <w:tabs>
          <w:tab w:val="left" w:pos="360"/>
        </w:tabs>
        <w:autoSpaceDN w:val="0"/>
        <w:jc w:val="both"/>
        <w:rPr>
          <w:rFonts w:eastAsia="Times New Roman"/>
          <w:bCs/>
          <w:lang w:eastAsia="pl-PL"/>
        </w:rPr>
      </w:pPr>
      <w:r w:rsidRPr="00B0382B">
        <w:rPr>
          <w:rFonts w:eastAsia="Times New Roman"/>
          <w:bCs/>
          <w:lang w:eastAsia="pl-PL"/>
        </w:rPr>
        <w:t>Wykonawca ponosi odpowiedzialność za ilość oraz jakość dostarczanych towarów.</w:t>
      </w:r>
    </w:p>
    <w:p w:rsidR="00947937" w:rsidRPr="00B0382B" w:rsidRDefault="00947937" w:rsidP="00F84A17">
      <w:pPr>
        <w:pStyle w:val="Standard"/>
        <w:widowControl/>
        <w:numPr>
          <w:ilvl w:val="1"/>
          <w:numId w:val="29"/>
        </w:numPr>
        <w:tabs>
          <w:tab w:val="left" w:pos="360"/>
        </w:tabs>
        <w:autoSpaceDN w:val="0"/>
        <w:jc w:val="both"/>
        <w:rPr>
          <w:rFonts w:eastAsia="Times New Roman"/>
          <w:bCs/>
          <w:lang w:eastAsia="pl-PL"/>
        </w:rPr>
      </w:pPr>
      <w:bookmarkStart w:id="1" w:name="_Hlk492902485"/>
      <w:r w:rsidRPr="00EA7224">
        <w:rPr>
          <w:rFonts w:eastAsia="Times New Roman"/>
          <w:bCs/>
          <w:lang w:eastAsia="pl-PL"/>
        </w:rPr>
        <w:t>Wykonawca udziela Zamawiającemu gwarancji jakości i trwałości dostarczonego towaru na okres terminu ważności określonym na etykietac</w:t>
      </w:r>
      <w:r w:rsidRPr="0032496C">
        <w:rPr>
          <w:rFonts w:eastAsia="Times New Roman"/>
          <w:bCs/>
          <w:lang w:eastAsia="pl-PL"/>
        </w:rPr>
        <w:t>h</w:t>
      </w:r>
      <w:bookmarkEnd w:id="1"/>
      <w:r w:rsidR="00B70AFF" w:rsidRPr="0032496C">
        <w:rPr>
          <w:rFonts w:eastAsia="Times New Roman"/>
          <w:bCs/>
          <w:lang w:eastAsia="pl-PL"/>
        </w:rPr>
        <w:t>.</w:t>
      </w:r>
      <w:r w:rsidR="008D0D72">
        <w:rPr>
          <w:rFonts w:eastAsia="Times New Roman"/>
          <w:bCs/>
          <w:lang w:eastAsia="pl-PL"/>
        </w:rPr>
        <w:t xml:space="preserve"> </w:t>
      </w:r>
      <w:r w:rsidR="00B70AFF" w:rsidRPr="00EA7224">
        <w:rPr>
          <w:rFonts w:eastAsia="Times New Roman"/>
          <w:bCs/>
          <w:lang w:eastAsia="pl-PL"/>
        </w:rPr>
        <w:t>Dostarcza</w:t>
      </w:r>
      <w:r w:rsidRPr="00EA7224">
        <w:rPr>
          <w:rFonts w:eastAsia="Times New Roman"/>
          <w:bCs/>
          <w:lang w:eastAsia="pl-PL"/>
        </w:rPr>
        <w:t xml:space="preserve">ny towar </w:t>
      </w:r>
      <w:r w:rsidR="00B70AFF" w:rsidRPr="00EA7224">
        <w:rPr>
          <w:rFonts w:eastAsia="Times New Roman"/>
          <w:bCs/>
          <w:lang w:eastAsia="pl-PL"/>
        </w:rPr>
        <w:t>winny</w:t>
      </w:r>
      <w:r w:rsidR="00B70AFF">
        <w:rPr>
          <w:rFonts w:eastAsia="Times New Roman"/>
          <w:bCs/>
          <w:lang w:eastAsia="pl-PL"/>
        </w:rPr>
        <w:t xml:space="preserve"> być</w:t>
      </w:r>
      <w:r w:rsidRPr="00B0382B">
        <w:rPr>
          <w:rFonts w:eastAsia="Times New Roman"/>
          <w:bCs/>
          <w:lang w:eastAsia="pl-PL"/>
        </w:rPr>
        <w:t xml:space="preserve"> wolny od wad, spełniać wszystkie wymagania określone przez Zamawiającego w SIWZ i w </w:t>
      </w:r>
      <w:r w:rsidR="00F736E0">
        <w:rPr>
          <w:rFonts w:eastAsia="Times New Roman"/>
          <w:bCs/>
          <w:lang w:eastAsia="pl-PL"/>
        </w:rPr>
        <w:t>specyfikacji</w:t>
      </w:r>
      <w:r w:rsidRPr="00B0382B">
        <w:rPr>
          <w:rFonts w:eastAsia="Times New Roman"/>
          <w:bCs/>
          <w:lang w:eastAsia="pl-PL"/>
        </w:rPr>
        <w:t xml:space="preserve"> cenowej, wypełnionej i zatwierdzonej przez Wykonawcę.</w:t>
      </w:r>
    </w:p>
    <w:p w:rsidR="00947937" w:rsidRPr="00B0382B" w:rsidRDefault="00947937" w:rsidP="00F84A17">
      <w:pPr>
        <w:pStyle w:val="Standard"/>
        <w:widowControl/>
        <w:numPr>
          <w:ilvl w:val="1"/>
          <w:numId w:val="29"/>
        </w:numPr>
        <w:tabs>
          <w:tab w:val="left" w:pos="360"/>
        </w:tabs>
        <w:autoSpaceDN w:val="0"/>
        <w:jc w:val="both"/>
        <w:rPr>
          <w:rFonts w:eastAsia="Times New Roman"/>
          <w:bCs/>
          <w:lang w:eastAsia="pl-PL"/>
        </w:rPr>
      </w:pPr>
      <w:r w:rsidRPr="00B0382B">
        <w:rPr>
          <w:rFonts w:eastAsia="Times New Roman"/>
          <w:bCs/>
          <w:lang w:eastAsia="pl-PL"/>
        </w:rPr>
        <w:t xml:space="preserve">Zamawiającemu przysługuje prawo sprawdzenia towaru w zakresie jego wad widocznych, o niskiej jakości, w uszkodzonych opakowaniach. Towar nie spełniający </w:t>
      </w:r>
      <w:r w:rsidRPr="00B0382B">
        <w:rPr>
          <w:rFonts w:eastAsia="Times New Roman"/>
          <w:bCs/>
          <w:lang w:eastAsia="pl-PL"/>
        </w:rPr>
        <w:lastRenderedPageBreak/>
        <w:t xml:space="preserve">warunków jakości, Wykonawca zobowiązany jest wymienić na wolny od wad na własny koszt w terminie </w:t>
      </w:r>
      <w:r w:rsidR="004D016E">
        <w:rPr>
          <w:rFonts w:eastAsia="Times New Roman"/>
          <w:bCs/>
          <w:lang w:eastAsia="pl-PL"/>
        </w:rPr>
        <w:t>wskazanym przez Zamawiającego</w:t>
      </w:r>
      <w:r w:rsidRPr="00B0382B">
        <w:rPr>
          <w:rFonts w:eastAsia="Times New Roman"/>
          <w:bCs/>
          <w:lang w:eastAsia="pl-PL"/>
        </w:rPr>
        <w:t>.</w:t>
      </w:r>
    </w:p>
    <w:p w:rsidR="00947937" w:rsidRPr="00B0382B" w:rsidRDefault="00947937" w:rsidP="00F84A17">
      <w:pPr>
        <w:pStyle w:val="Standard"/>
        <w:widowControl/>
        <w:numPr>
          <w:ilvl w:val="1"/>
          <w:numId w:val="29"/>
        </w:numPr>
        <w:tabs>
          <w:tab w:val="left" w:pos="360"/>
        </w:tabs>
        <w:autoSpaceDN w:val="0"/>
        <w:jc w:val="both"/>
        <w:rPr>
          <w:rFonts w:eastAsia="Times New Roman"/>
          <w:bCs/>
          <w:lang w:eastAsia="pl-PL"/>
        </w:rPr>
      </w:pPr>
      <w:r w:rsidRPr="00B0382B">
        <w:rPr>
          <w:rFonts w:eastAsia="Times New Roman"/>
          <w:bCs/>
          <w:lang w:eastAsia="pl-PL"/>
        </w:rPr>
        <w:t>W przypadku stwierdzenia braków ilościowych Zamawiający dokona zgłoszenia tego faktu bezpośrednio przy dostawie poprzez złożenie stosownego oświadczenia na dokumencie dostawy. W takim przypadku Wykonawca zobowiązany jest do dostarczenia brakującej ilości towaru w terminie uzgodnionym z Zamawiającym.</w:t>
      </w:r>
    </w:p>
    <w:p w:rsidR="00947937" w:rsidRPr="00B0382B" w:rsidRDefault="00947937" w:rsidP="00F84A17">
      <w:pPr>
        <w:pStyle w:val="Standard"/>
        <w:widowControl/>
        <w:numPr>
          <w:ilvl w:val="1"/>
          <w:numId w:val="29"/>
        </w:numPr>
        <w:tabs>
          <w:tab w:val="left" w:pos="360"/>
        </w:tabs>
        <w:autoSpaceDN w:val="0"/>
        <w:jc w:val="both"/>
        <w:rPr>
          <w:rFonts w:eastAsia="Times New Roman"/>
          <w:bCs/>
          <w:lang w:eastAsia="pl-PL"/>
        </w:rPr>
      </w:pPr>
      <w:r w:rsidRPr="00B0382B">
        <w:rPr>
          <w:rFonts w:eastAsia="Times New Roman"/>
          <w:bCs/>
          <w:lang w:eastAsia="pl-PL"/>
        </w:rPr>
        <w:t>Wyroby nie oznakowane tzn. nie posiadające nazwy wyrobu, ilości, terminu trwałości, nazwy, adresu producenta itp. oraz wymaganych dokumentów, opakowań, nie zostaną odebrane przez Zamawiającego.</w:t>
      </w:r>
    </w:p>
    <w:p w:rsidR="00947937" w:rsidRPr="00B0382B" w:rsidRDefault="00947937" w:rsidP="00F84A17">
      <w:pPr>
        <w:pStyle w:val="Standard"/>
        <w:numPr>
          <w:ilvl w:val="1"/>
          <w:numId w:val="29"/>
        </w:numPr>
        <w:tabs>
          <w:tab w:val="left" w:pos="360"/>
        </w:tabs>
        <w:autoSpaceDN w:val="0"/>
        <w:jc w:val="both"/>
        <w:rPr>
          <w:rFonts w:eastAsia="Times New Roman"/>
          <w:bCs/>
          <w:lang w:eastAsia="pl-PL"/>
        </w:rPr>
      </w:pPr>
      <w:r w:rsidRPr="00B0382B">
        <w:rPr>
          <w:rFonts w:eastAsia="Times New Roman"/>
          <w:bCs/>
          <w:lang w:eastAsia="pl-PL"/>
        </w:rPr>
        <w:t>Zamawiający może rozwiązać umowę ze skutkiem natychmiastowym, jeżeli Wykonawca:</w:t>
      </w:r>
    </w:p>
    <w:p w:rsidR="00947937" w:rsidRPr="00E14223" w:rsidRDefault="00947937" w:rsidP="00F84A17">
      <w:pPr>
        <w:pStyle w:val="Standard"/>
        <w:numPr>
          <w:ilvl w:val="0"/>
          <w:numId w:val="40"/>
        </w:numPr>
        <w:tabs>
          <w:tab w:val="left" w:pos="567"/>
        </w:tabs>
        <w:autoSpaceDN w:val="0"/>
        <w:jc w:val="both"/>
        <w:rPr>
          <w:rFonts w:eastAsia="Times New Roman"/>
          <w:bCs/>
          <w:lang w:eastAsia="pl-PL"/>
        </w:rPr>
      </w:pPr>
      <w:r w:rsidRPr="00E14223">
        <w:rPr>
          <w:rFonts w:eastAsia="Times New Roman"/>
          <w:bCs/>
          <w:lang w:eastAsia="pl-PL"/>
        </w:rPr>
        <w:t xml:space="preserve">nie dotrzymuje terminów realizacji przedmiotu umowy lub jeżeli wykonuje przedmiot umowy w sposób niezgodny z niniejszą umową </w:t>
      </w:r>
      <w:r w:rsidR="00E14223">
        <w:rPr>
          <w:rFonts w:eastAsia="Times New Roman"/>
          <w:bCs/>
          <w:lang w:eastAsia="pl-PL"/>
        </w:rPr>
        <w:t>,</w:t>
      </w:r>
    </w:p>
    <w:p w:rsidR="00947937" w:rsidRPr="00B0382B" w:rsidRDefault="00947937" w:rsidP="00F84A17">
      <w:pPr>
        <w:pStyle w:val="Standard"/>
        <w:numPr>
          <w:ilvl w:val="0"/>
          <w:numId w:val="40"/>
        </w:numPr>
        <w:autoSpaceDN w:val="0"/>
        <w:jc w:val="both"/>
        <w:rPr>
          <w:rFonts w:eastAsia="Times New Roman"/>
          <w:lang w:eastAsia="pl-PL"/>
        </w:rPr>
      </w:pPr>
      <w:r w:rsidRPr="00E14223">
        <w:rPr>
          <w:rFonts w:eastAsia="Times New Roman"/>
          <w:lang w:eastAsia="pl-PL"/>
        </w:rPr>
        <w:t>w przypadku powtórzenia się dwukrotnie wadliwej dostawy</w:t>
      </w:r>
      <w:r w:rsidR="00E14223">
        <w:rPr>
          <w:rFonts w:eastAsia="Times New Roman"/>
          <w:lang w:eastAsia="pl-PL"/>
        </w:rPr>
        <w:t xml:space="preserve"> towaru</w:t>
      </w:r>
      <w:r w:rsidR="00355382">
        <w:rPr>
          <w:rFonts w:eastAsia="Times New Roman"/>
          <w:lang w:eastAsia="pl-PL"/>
        </w:rPr>
        <w:t>.</w:t>
      </w:r>
    </w:p>
    <w:p w:rsidR="00947937" w:rsidRDefault="00947937" w:rsidP="00947937">
      <w:pPr>
        <w:pStyle w:val="Standard"/>
        <w:tabs>
          <w:tab w:val="left" w:pos="4254"/>
        </w:tabs>
        <w:ind w:left="744" w:firstLine="3510"/>
        <w:jc w:val="both"/>
        <w:rPr>
          <w:rFonts w:eastAsia="Times New Roman"/>
          <w:b/>
          <w:bCs/>
          <w:lang w:eastAsia="pl-PL"/>
        </w:rPr>
      </w:pPr>
    </w:p>
    <w:p w:rsidR="00947937" w:rsidRDefault="00947937" w:rsidP="00947937">
      <w:pPr>
        <w:pStyle w:val="Standard"/>
        <w:tabs>
          <w:tab w:val="left" w:pos="4254"/>
        </w:tabs>
        <w:ind w:left="744" w:firstLine="3510"/>
        <w:jc w:val="both"/>
        <w:rPr>
          <w:rFonts w:eastAsia="Times New Roman"/>
          <w:b/>
          <w:bCs/>
          <w:lang w:eastAsia="pl-PL"/>
        </w:rPr>
      </w:pPr>
    </w:p>
    <w:p w:rsidR="00947937" w:rsidRPr="00B0382B" w:rsidRDefault="00947937" w:rsidP="00947937">
      <w:pPr>
        <w:pStyle w:val="Standard"/>
        <w:tabs>
          <w:tab w:val="left" w:pos="4254"/>
        </w:tabs>
        <w:ind w:left="744" w:firstLine="3510"/>
        <w:jc w:val="both"/>
        <w:rPr>
          <w:rFonts w:eastAsia="Times New Roman"/>
          <w:b/>
          <w:bCs/>
          <w:lang w:eastAsia="pl-PL"/>
        </w:rPr>
      </w:pPr>
      <w:r w:rsidRPr="00B0382B">
        <w:rPr>
          <w:rFonts w:eastAsia="Times New Roman"/>
          <w:b/>
          <w:bCs/>
          <w:lang w:eastAsia="pl-PL"/>
        </w:rPr>
        <w:t>§ 7</w:t>
      </w:r>
    </w:p>
    <w:p w:rsidR="00947937" w:rsidRDefault="00947937" w:rsidP="00947937">
      <w:pPr>
        <w:pStyle w:val="Standard"/>
        <w:tabs>
          <w:tab w:val="left" w:pos="4254"/>
        </w:tabs>
        <w:ind w:left="744" w:firstLine="3510"/>
        <w:jc w:val="both"/>
        <w:rPr>
          <w:rFonts w:eastAsia="Times New Roman"/>
          <w:b/>
          <w:bCs/>
          <w:lang w:eastAsia="pl-PL"/>
        </w:rPr>
      </w:pPr>
    </w:p>
    <w:p w:rsidR="00A34F99" w:rsidRPr="00B0382B" w:rsidRDefault="00A34F99" w:rsidP="00947937">
      <w:pPr>
        <w:pStyle w:val="Standard"/>
        <w:tabs>
          <w:tab w:val="left" w:pos="4254"/>
        </w:tabs>
        <w:ind w:left="744" w:firstLine="3510"/>
        <w:jc w:val="both"/>
        <w:rPr>
          <w:rFonts w:eastAsia="Times New Roman"/>
          <w:b/>
          <w:bCs/>
          <w:lang w:eastAsia="pl-PL"/>
        </w:rPr>
      </w:pPr>
    </w:p>
    <w:p w:rsidR="00947937" w:rsidRPr="00B0382B" w:rsidRDefault="00947937" w:rsidP="00F84A17">
      <w:pPr>
        <w:pStyle w:val="Standard"/>
        <w:numPr>
          <w:ilvl w:val="0"/>
          <w:numId w:val="37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>Wykonawca zapłaci Zamawiającemu karę umowną w wysokości 0,5 % ceny brutto określonej w  § 3 pkt. 1 za każdy dzień opóźnienia lub każdy przypadek nienależytego wykonania dostawy.</w:t>
      </w:r>
    </w:p>
    <w:p w:rsidR="00947937" w:rsidRPr="00B0382B" w:rsidRDefault="00947937" w:rsidP="00F84A17">
      <w:pPr>
        <w:pStyle w:val="Standard"/>
        <w:numPr>
          <w:ilvl w:val="0"/>
          <w:numId w:val="30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>Wykonawca zapłaci Zamawiającemu karę umowną w wysokości 10 % ceny  brutto określonej w § 3 pkt. 1, jeżeli odstąpienie od umowy lub rozwiązanie nastąpi z winy leżącej po stronie Wykonawcy.</w:t>
      </w:r>
    </w:p>
    <w:p w:rsidR="00947937" w:rsidRPr="00B0382B" w:rsidRDefault="00947937" w:rsidP="00F84A17">
      <w:pPr>
        <w:pStyle w:val="Standard"/>
        <w:numPr>
          <w:ilvl w:val="0"/>
          <w:numId w:val="30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 xml:space="preserve">W razie zaistnienia istotnej okoliczności powodującej, że wykonanie umowy nie leży </w:t>
      </w:r>
      <w:r w:rsidRPr="00B0382B">
        <w:rPr>
          <w:rFonts w:eastAsia="Times New Roman"/>
          <w:lang w:eastAsia="pl-PL"/>
        </w:rPr>
        <w:br/>
        <w:t xml:space="preserve">w interesie publicznym, czego nie można było przewidzieć w chwili zawarcia umowy, Zamawiający może odstąpić od umowy w terminie 30 dni od powzięcia wiadomości </w:t>
      </w:r>
      <w:r w:rsidRPr="00B0382B">
        <w:rPr>
          <w:rFonts w:eastAsia="Times New Roman"/>
          <w:lang w:eastAsia="pl-PL"/>
        </w:rPr>
        <w:br/>
        <w:t>o tych okolicznościach. W takim przypadku, Wykonawca może żądać wyłącznie wynagrodzenia należytego z tytułu wykonania części umowy.</w:t>
      </w:r>
      <w:r w:rsidRPr="00B0382B">
        <w:rPr>
          <w:rFonts w:eastAsia="Times New Roman"/>
          <w:lang w:eastAsia="pl-PL"/>
        </w:rPr>
        <w:br/>
      </w:r>
    </w:p>
    <w:p w:rsidR="00947937" w:rsidRDefault="00947937" w:rsidP="00947937">
      <w:pPr>
        <w:pStyle w:val="Standard"/>
        <w:jc w:val="both"/>
        <w:rPr>
          <w:rFonts w:eastAsia="Times New Roman"/>
          <w:lang w:eastAsia="pl-PL"/>
        </w:rPr>
      </w:pPr>
    </w:p>
    <w:p w:rsidR="00947937" w:rsidRPr="00B0382B" w:rsidRDefault="00947937" w:rsidP="00947937">
      <w:pPr>
        <w:pStyle w:val="Standard"/>
        <w:jc w:val="both"/>
        <w:rPr>
          <w:rFonts w:eastAsia="Times New Roman"/>
          <w:lang w:eastAsia="pl-PL"/>
        </w:rPr>
      </w:pPr>
    </w:p>
    <w:p w:rsidR="00947937" w:rsidRPr="00B0382B" w:rsidRDefault="00947937" w:rsidP="00947937">
      <w:pPr>
        <w:pStyle w:val="Standard"/>
        <w:ind w:left="3545" w:firstLine="709"/>
        <w:jc w:val="both"/>
        <w:rPr>
          <w:rFonts w:eastAsia="Times New Roman"/>
          <w:b/>
          <w:bCs/>
          <w:lang w:eastAsia="pl-PL"/>
        </w:rPr>
      </w:pPr>
      <w:r w:rsidRPr="00B0382B">
        <w:rPr>
          <w:rFonts w:eastAsia="Times New Roman"/>
          <w:b/>
          <w:bCs/>
          <w:lang w:eastAsia="pl-PL"/>
        </w:rPr>
        <w:t>§ 8</w:t>
      </w:r>
    </w:p>
    <w:p w:rsidR="00947937" w:rsidRDefault="00947937" w:rsidP="00947937">
      <w:pPr>
        <w:pStyle w:val="Standard"/>
        <w:ind w:left="3545" w:firstLine="709"/>
        <w:jc w:val="both"/>
        <w:rPr>
          <w:rFonts w:eastAsia="Times New Roman"/>
          <w:b/>
          <w:bCs/>
          <w:lang w:eastAsia="pl-PL"/>
        </w:rPr>
      </w:pPr>
    </w:p>
    <w:p w:rsidR="00A34F99" w:rsidRPr="00B0382B" w:rsidRDefault="00A34F99" w:rsidP="00947937">
      <w:pPr>
        <w:pStyle w:val="Standard"/>
        <w:ind w:left="3545" w:firstLine="709"/>
        <w:jc w:val="both"/>
        <w:rPr>
          <w:rFonts w:eastAsia="Times New Roman"/>
          <w:b/>
          <w:bCs/>
          <w:lang w:eastAsia="pl-PL"/>
        </w:rPr>
      </w:pPr>
    </w:p>
    <w:p w:rsidR="00947937" w:rsidRPr="00B0382B" w:rsidRDefault="00947937" w:rsidP="00F84A17">
      <w:pPr>
        <w:pStyle w:val="Standard"/>
        <w:numPr>
          <w:ilvl w:val="0"/>
          <w:numId w:val="38"/>
        </w:numPr>
        <w:autoSpaceDN w:val="0"/>
        <w:jc w:val="both"/>
      </w:pPr>
      <w:r w:rsidRPr="00B0382B">
        <w:rPr>
          <w:rFonts w:eastAsia="Times New Roman"/>
          <w:lang w:eastAsia="pl-PL"/>
        </w:rPr>
        <w:t xml:space="preserve">Umowa wchodzi w życie z dniem </w:t>
      </w:r>
      <w:r w:rsidR="009E6CC1">
        <w:rPr>
          <w:rFonts w:eastAsia="Times New Roman"/>
          <w:b/>
          <w:bCs/>
          <w:lang w:eastAsia="pl-PL"/>
        </w:rPr>
        <w:t>01.01.2019 r.</w:t>
      </w:r>
    </w:p>
    <w:p w:rsidR="00947937" w:rsidRPr="00B0382B" w:rsidRDefault="00947937" w:rsidP="00F84A17">
      <w:pPr>
        <w:pStyle w:val="Standard"/>
        <w:numPr>
          <w:ilvl w:val="0"/>
          <w:numId w:val="31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>Wszelkie zmiany postanowień umowy wymagają dla swej ważności formy pisemnej podpisanej przez obie strony.</w:t>
      </w:r>
    </w:p>
    <w:p w:rsidR="00947937" w:rsidRPr="00B0382B" w:rsidRDefault="00947937" w:rsidP="00F84A17">
      <w:pPr>
        <w:pStyle w:val="Standard"/>
        <w:numPr>
          <w:ilvl w:val="0"/>
          <w:numId w:val="31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>Zakazuje się zmian postanowień zawartej umowy oraz wprowadzania nowych postanowień do umowy, niekorzystnych dla Zamawiającego, jeżeli przy ich uwzględnieniu należałoby zmienić treść oferty, na podstawie której dokonano wyboru oferenta.</w:t>
      </w:r>
    </w:p>
    <w:p w:rsidR="00947937" w:rsidRPr="00B0382B" w:rsidRDefault="00947937" w:rsidP="00F84A17">
      <w:pPr>
        <w:pStyle w:val="Standard"/>
        <w:numPr>
          <w:ilvl w:val="0"/>
          <w:numId w:val="31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>Sprawy nieuregulowane umową podlegają przepisom Kodeksu Cywilnego i Prawa zamówień publicznych.</w:t>
      </w:r>
    </w:p>
    <w:p w:rsidR="00E65FBA" w:rsidRPr="00E65FBA" w:rsidRDefault="00E65FBA" w:rsidP="00F84A17">
      <w:pPr>
        <w:pStyle w:val="Akapitzlist"/>
        <w:widowControl w:val="0"/>
        <w:numPr>
          <w:ilvl w:val="0"/>
          <w:numId w:val="31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5FBA">
        <w:rPr>
          <w:rFonts w:ascii="Times New Roman" w:eastAsia="Times New Roman" w:hAnsi="Times New Roman"/>
          <w:sz w:val="24"/>
          <w:szCs w:val="24"/>
        </w:rPr>
        <w:t>Ewentualne spory dotyczące realizacji umowy rozstrzygać będzie Sąd właściwy dla siedziby Zamawiającego.</w:t>
      </w:r>
    </w:p>
    <w:p w:rsidR="00947937" w:rsidRPr="00E65FBA" w:rsidRDefault="00947937" w:rsidP="00F84A17">
      <w:pPr>
        <w:pStyle w:val="Standard"/>
        <w:numPr>
          <w:ilvl w:val="0"/>
          <w:numId w:val="31"/>
        </w:numPr>
        <w:autoSpaceDN w:val="0"/>
        <w:jc w:val="both"/>
        <w:rPr>
          <w:rFonts w:eastAsia="Times New Roman"/>
          <w:color w:val="000000"/>
          <w:lang w:eastAsia="pl-PL"/>
        </w:rPr>
      </w:pPr>
      <w:r w:rsidRPr="00E65FBA">
        <w:rPr>
          <w:rFonts w:eastAsia="Times New Roman"/>
          <w:color w:val="000000"/>
          <w:lang w:eastAsia="pl-PL"/>
        </w:rPr>
        <w:t>Wykonawca nie może dokonać cesji praw wykonania niniejszej umowy na rzecz osoby trzeciej bez pisemnej zgody Zamawiającego pod rygorem nieważności tej czynności.</w:t>
      </w:r>
    </w:p>
    <w:p w:rsidR="00947937" w:rsidRPr="00B0382B" w:rsidRDefault="00947937" w:rsidP="00F84A17">
      <w:pPr>
        <w:pStyle w:val="Standard"/>
        <w:numPr>
          <w:ilvl w:val="0"/>
          <w:numId w:val="31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>Integralną część umowy stanowi SIWZ i oferta Wykonawcy.</w:t>
      </w:r>
    </w:p>
    <w:p w:rsidR="00947937" w:rsidRPr="00B0382B" w:rsidRDefault="00947937" w:rsidP="00F84A17">
      <w:pPr>
        <w:pStyle w:val="Standard"/>
        <w:numPr>
          <w:ilvl w:val="0"/>
          <w:numId w:val="31"/>
        </w:numPr>
        <w:autoSpaceDN w:val="0"/>
        <w:jc w:val="both"/>
        <w:rPr>
          <w:rFonts w:eastAsia="Times New Roman"/>
          <w:lang w:eastAsia="pl-PL"/>
        </w:rPr>
      </w:pPr>
      <w:r w:rsidRPr="00B0382B">
        <w:rPr>
          <w:rFonts w:eastAsia="Times New Roman"/>
          <w:lang w:eastAsia="pl-PL"/>
        </w:rPr>
        <w:t xml:space="preserve">Umowa została sporządzona w dwóch jednobrzmiących egzemplarzach, po jednym dla </w:t>
      </w:r>
      <w:r w:rsidRPr="00B0382B">
        <w:rPr>
          <w:rFonts w:eastAsia="Times New Roman"/>
          <w:lang w:eastAsia="pl-PL"/>
        </w:rPr>
        <w:lastRenderedPageBreak/>
        <w:t>Wykonawcy i Zamawiającego</w:t>
      </w:r>
    </w:p>
    <w:p w:rsidR="00947937" w:rsidRDefault="00947937" w:rsidP="00947937">
      <w:pPr>
        <w:pStyle w:val="Standard"/>
        <w:jc w:val="both"/>
        <w:rPr>
          <w:rFonts w:eastAsia="Times New Roman"/>
          <w:lang w:eastAsia="pl-PL"/>
        </w:rPr>
      </w:pPr>
    </w:p>
    <w:p w:rsidR="00D900BD" w:rsidRDefault="00D900BD" w:rsidP="00947937">
      <w:pPr>
        <w:pStyle w:val="Standard"/>
        <w:jc w:val="both"/>
        <w:rPr>
          <w:rFonts w:eastAsia="Times New Roman"/>
          <w:lang w:eastAsia="pl-PL"/>
        </w:rPr>
      </w:pPr>
    </w:p>
    <w:p w:rsidR="00D900BD" w:rsidRDefault="00D900BD" w:rsidP="00947937">
      <w:pPr>
        <w:pStyle w:val="Standard"/>
        <w:jc w:val="both"/>
        <w:rPr>
          <w:rFonts w:eastAsia="Times New Roman"/>
          <w:lang w:eastAsia="pl-PL"/>
        </w:rPr>
      </w:pPr>
    </w:p>
    <w:p w:rsidR="00947937" w:rsidRDefault="00947937" w:rsidP="00947937">
      <w:pPr>
        <w:pStyle w:val="Standard"/>
        <w:jc w:val="both"/>
        <w:rPr>
          <w:rFonts w:eastAsia="Times New Roman"/>
          <w:lang w:eastAsia="pl-PL"/>
        </w:rPr>
      </w:pPr>
    </w:p>
    <w:p w:rsidR="00947937" w:rsidRDefault="00947937" w:rsidP="00947937">
      <w:pPr>
        <w:pStyle w:val="Standard"/>
        <w:ind w:firstLine="708"/>
        <w:jc w:val="both"/>
      </w:pPr>
      <w:r w:rsidRPr="00B0382B">
        <w:rPr>
          <w:rFonts w:eastAsia="Times New Roman"/>
          <w:b/>
          <w:bCs/>
          <w:lang w:eastAsia="pl-PL"/>
        </w:rPr>
        <w:t>Zamawiający:</w:t>
      </w:r>
      <w:r w:rsidRPr="00B0382B">
        <w:rPr>
          <w:rFonts w:eastAsia="Times New Roman"/>
          <w:b/>
          <w:bCs/>
          <w:lang w:eastAsia="pl-PL"/>
        </w:rPr>
        <w:tab/>
      </w:r>
      <w:r w:rsidRPr="00B0382B">
        <w:rPr>
          <w:rFonts w:eastAsia="Times New Roman"/>
          <w:b/>
          <w:bCs/>
          <w:lang w:eastAsia="pl-PL"/>
        </w:rPr>
        <w:tab/>
      </w:r>
      <w:r w:rsidRPr="00B0382B">
        <w:rPr>
          <w:rFonts w:eastAsia="Times New Roman"/>
          <w:b/>
          <w:bCs/>
          <w:lang w:eastAsia="pl-PL"/>
        </w:rPr>
        <w:tab/>
      </w:r>
      <w:r w:rsidRPr="00B0382B">
        <w:rPr>
          <w:rFonts w:eastAsia="Times New Roman"/>
          <w:b/>
          <w:bCs/>
          <w:lang w:eastAsia="pl-PL"/>
        </w:rPr>
        <w:tab/>
      </w:r>
      <w:r w:rsidRPr="00B0382B">
        <w:rPr>
          <w:rFonts w:eastAsia="Times New Roman"/>
          <w:b/>
          <w:bCs/>
          <w:lang w:eastAsia="pl-PL"/>
        </w:rPr>
        <w:tab/>
      </w:r>
      <w:r w:rsidRPr="00B0382B">
        <w:rPr>
          <w:rFonts w:eastAsia="Times New Roman"/>
          <w:b/>
          <w:bCs/>
          <w:lang w:eastAsia="pl-PL"/>
        </w:rPr>
        <w:tab/>
      </w:r>
      <w:r w:rsidRPr="00B0382B">
        <w:rPr>
          <w:rFonts w:eastAsia="Times New Roman"/>
          <w:b/>
          <w:bCs/>
          <w:lang w:eastAsia="pl-PL"/>
        </w:rPr>
        <w:tab/>
        <w:t>Wykonawca:</w:t>
      </w:r>
    </w:p>
    <w:p w:rsidR="00A91738" w:rsidRDefault="00A91738" w:rsidP="00B668AB"/>
    <w:p w:rsidR="00E65FBA" w:rsidRDefault="00E65FBA" w:rsidP="00B668AB"/>
    <w:p w:rsidR="00E65FBA" w:rsidRDefault="00E65FBA" w:rsidP="00E65FBA">
      <w:pPr>
        <w:jc w:val="right"/>
        <w:rPr>
          <w:rFonts w:ascii="Times New Roman" w:hAnsi="Times New Roman"/>
          <w:sz w:val="24"/>
          <w:szCs w:val="24"/>
        </w:rPr>
      </w:pPr>
      <w:bookmarkStart w:id="2" w:name="_Hlk493075790"/>
      <w:r>
        <w:rPr>
          <w:rFonts w:ascii="Times New Roman" w:hAnsi="Times New Roman"/>
          <w:sz w:val="24"/>
          <w:szCs w:val="24"/>
        </w:rPr>
        <w:t>Załącznik  do umowy z dnia ............... r.</w:t>
      </w:r>
    </w:p>
    <w:p w:rsidR="00E65FBA" w:rsidRDefault="00E65FBA" w:rsidP="00E65FB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wykaz ilości i rodzaju przedmiotu zamówienia wraz z cenami jednostkowymi</w:t>
      </w:r>
    </w:p>
    <w:p w:rsidR="00E65FBA" w:rsidRDefault="00E65FBA" w:rsidP="00E65FB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(zostanie uzupełniony po wyborze Wykonawcy)</w:t>
      </w:r>
    </w:p>
    <w:p w:rsidR="00E65FBA" w:rsidRDefault="00E65FBA" w:rsidP="00E65FBA">
      <w:pPr>
        <w:rPr>
          <w:rFonts w:ascii="Times New Roman" w:hAnsi="Times New Roman"/>
        </w:rPr>
      </w:pPr>
    </w:p>
    <w:p w:rsidR="00E65FBA" w:rsidRDefault="00E65FBA" w:rsidP="00E65FB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Miejscowość ................................................................... dnia .............................. 201</w:t>
      </w:r>
      <w:r w:rsidR="006055BB">
        <w:rPr>
          <w:rFonts w:ascii="Times New Roman" w:hAnsi="Times New Roman"/>
          <w:i/>
          <w:iCs/>
        </w:rPr>
        <w:t>8</w:t>
      </w:r>
      <w:r>
        <w:rPr>
          <w:rFonts w:ascii="Times New Roman" w:hAnsi="Times New Roman"/>
          <w:i/>
          <w:iCs/>
        </w:rPr>
        <w:t xml:space="preserve"> roku.</w:t>
      </w:r>
    </w:p>
    <w:p w:rsidR="00E65FBA" w:rsidRDefault="00E65FBA" w:rsidP="00E65FB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5FBA" w:rsidRDefault="00E65FBA" w:rsidP="00E65FBA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</w:t>
      </w:r>
    </w:p>
    <w:p w:rsidR="00E65FBA" w:rsidRDefault="00E65FBA" w:rsidP="00E65FBA">
      <w:pPr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(pieczęć i podpis osoby uprawnionej do składania oświadczeń woli w imieniu Wykonawcy) </w:t>
      </w:r>
    </w:p>
    <w:bookmarkEnd w:id="2"/>
    <w:p w:rsidR="00E65FBA" w:rsidRDefault="00E65FBA" w:rsidP="00E65FBA"/>
    <w:p w:rsidR="004D14DA" w:rsidRDefault="004D14DA" w:rsidP="00E65FBA"/>
    <w:p w:rsidR="004D14DA" w:rsidRDefault="004D14DA" w:rsidP="00E65FBA"/>
    <w:p w:rsidR="004D14DA" w:rsidRDefault="004D14DA" w:rsidP="00E65FBA"/>
    <w:p w:rsidR="004D14DA" w:rsidRDefault="004D14DA">
      <w:pPr>
        <w:suppressAutoHyphens w:val="0"/>
        <w:spacing w:after="160" w:line="259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br w:type="page"/>
      </w:r>
    </w:p>
    <w:p w:rsidR="004D14DA" w:rsidRDefault="004D14DA" w:rsidP="004D14DA">
      <w:pPr>
        <w:keepNext/>
        <w:spacing w:before="100"/>
        <w:jc w:val="right"/>
        <w:rPr>
          <w:rFonts w:ascii="Times New Roman" w:hAnsi="Times New Roman"/>
          <w:b/>
          <w:iCs/>
          <w:sz w:val="24"/>
          <w:szCs w:val="24"/>
        </w:rPr>
      </w:pPr>
      <w:bookmarkStart w:id="3" w:name="_Hlk493758629"/>
      <w:r w:rsidRPr="004D14DA">
        <w:rPr>
          <w:rFonts w:ascii="Times New Roman" w:hAnsi="Times New Roman"/>
          <w:b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Cs/>
          <w:sz w:val="24"/>
          <w:szCs w:val="24"/>
        </w:rPr>
        <w:t>1 do Formularza oferty</w:t>
      </w:r>
    </w:p>
    <w:p w:rsidR="004D14DA" w:rsidRPr="004D14DA" w:rsidRDefault="004D14DA" w:rsidP="004D14DA">
      <w:pPr>
        <w:keepNext/>
        <w:spacing w:before="100"/>
        <w:rPr>
          <w:rFonts w:ascii="Times New Roman" w:hAnsi="Times New Roman"/>
          <w:sz w:val="24"/>
          <w:szCs w:val="24"/>
        </w:rPr>
      </w:pPr>
      <w:r>
        <w:t>(Pieczęć firmowa Wykonawcy)</w:t>
      </w:r>
    </w:p>
    <w:p w:rsidR="004D14DA" w:rsidRDefault="004D14DA" w:rsidP="004D14DA">
      <w:pPr>
        <w:spacing w:before="100" w:after="119"/>
        <w:rPr>
          <w:b/>
          <w:bCs/>
          <w:sz w:val="24"/>
          <w:szCs w:val="24"/>
        </w:rPr>
      </w:pPr>
    </w:p>
    <w:p w:rsidR="004D14DA" w:rsidRPr="004D14DA" w:rsidRDefault="004D14DA" w:rsidP="004D14DA">
      <w:pPr>
        <w:spacing w:before="100" w:after="1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SPECYFIKACJA CENOWA WYKONAWCY- CZĘŚĆ ZAMÓWIENIA NR 1</w:t>
      </w:r>
      <w:r w:rsidR="00575DAD">
        <w:rPr>
          <w:b/>
          <w:bCs/>
          <w:sz w:val="24"/>
          <w:szCs w:val="24"/>
        </w:rPr>
        <w:t xml:space="preserve"> - </w:t>
      </w:r>
      <w:r w:rsidR="00575DAD" w:rsidRPr="005001DD">
        <w:rPr>
          <w:rFonts w:ascii="Times New Roman" w:hAnsi="Times New Roman"/>
          <w:b/>
          <w:sz w:val="24"/>
          <w:szCs w:val="24"/>
        </w:rPr>
        <w:t>Pieczywo</w:t>
      </w:r>
    </w:p>
    <w:p w:rsidR="004D14DA" w:rsidRDefault="004D14DA" w:rsidP="004D14DA">
      <w:pPr>
        <w:spacing w:before="100" w:after="119"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Wykaz asortymentowo - ilościowy przedmiotu zamówienia.</w:t>
      </w: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147"/>
        <w:gridCol w:w="973"/>
        <w:gridCol w:w="698"/>
        <w:gridCol w:w="913"/>
        <w:gridCol w:w="479"/>
        <w:gridCol w:w="1254"/>
        <w:gridCol w:w="1254"/>
      </w:tblGrid>
      <w:tr w:rsidR="000B5062" w:rsidRPr="000B5062" w:rsidTr="000B5062">
        <w:trPr>
          <w:trHeight w:val="315"/>
        </w:trPr>
        <w:tc>
          <w:tcPr>
            <w:tcW w:w="9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50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PIECZYWO               </w:t>
            </w:r>
          </w:p>
        </w:tc>
      </w:tr>
      <w:tr w:rsidR="00481239" w:rsidRPr="000B5062" w:rsidTr="00131E83">
        <w:trPr>
          <w:trHeight w:val="9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62" w:rsidRPr="00C16AF0" w:rsidRDefault="000B5062" w:rsidP="000B506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C16AF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D577B0" w:rsidRDefault="000B5062" w:rsidP="000B506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7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Opis elementów składnikowych przedmiotu zamówienia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D577B0" w:rsidRDefault="000B5062" w:rsidP="000B506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7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D577B0" w:rsidRDefault="000B5062" w:rsidP="000B506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7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D577B0" w:rsidRDefault="000B5062" w:rsidP="000B506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7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D577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</w:t>
            </w:r>
            <w:proofErr w:type="spellEnd"/>
            <w:r w:rsidR="001D7ED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="00481239" w:rsidRPr="00D577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 [zł]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D577B0" w:rsidRDefault="000B5062" w:rsidP="000B5062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7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VAT w </w:t>
            </w:r>
            <w:r w:rsidR="00481239" w:rsidRPr="00D577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Pr="00D577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  <w:r w:rsidR="00481239" w:rsidRPr="00D577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D577B0" w:rsidRDefault="000B5062" w:rsidP="000B506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7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D577B0" w:rsidRDefault="000B5062" w:rsidP="000B5062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77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0B5062" w:rsidRPr="000B5062" w:rsidTr="00131E83">
        <w:trPr>
          <w:trHeight w:val="1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B5062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>Chleb mały 0,</w:t>
            </w:r>
            <w:r w:rsidR="00551C4D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="00551C4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>kg krojony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 xml:space="preserve">(opis </w:t>
            </w:r>
            <w:r w:rsidR="00A947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składu 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>pieczywa umieszczony na foli</w:t>
            </w:r>
            <w:r w:rsidR="00481239" w:rsidRPr="00481239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 nie naklejany na jadalnej części chleba)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0B5062" w:rsidRDefault="00B22798" w:rsidP="000B50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0B5062" w:rsidRDefault="00551C4D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</w:t>
            </w:r>
            <w:r w:rsidR="000B5062" w:rsidRPr="000B506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B5062" w:rsidRPr="000B5062" w:rsidTr="00131E83">
        <w:trPr>
          <w:trHeight w:val="19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B5062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>Chleb razowy (graham) z mąki pszennej typu 1850 graham - 0,50</w:t>
            </w:r>
            <w:r w:rsidR="003B7C5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kg krojony (opis </w:t>
            </w:r>
            <w:r w:rsidR="00A947F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składu 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>pieczywa umieszczony na foli</w:t>
            </w:r>
            <w:r w:rsidR="00481239" w:rsidRPr="00481239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 nie naklejany na jadalnej części chleba)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0B5062" w:rsidRDefault="00B22798" w:rsidP="000B50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0B5062" w:rsidRDefault="004759CD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</w:t>
            </w:r>
            <w:r w:rsidR="000B5062" w:rsidRPr="000B506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B5062" w:rsidRPr="000B5062" w:rsidTr="00131E83">
        <w:trPr>
          <w:trHeight w:val="194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B5062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>Chleb pszenny mieszany z dodatkiem otrę</w:t>
            </w:r>
            <w:r w:rsidR="00A05DA2">
              <w:rPr>
                <w:rFonts w:ascii="Times New Roman" w:eastAsia="Times New Roman" w:hAnsi="Times New Roman"/>
                <w:color w:val="000000"/>
                <w:lang w:eastAsia="pl-PL"/>
              </w:rPr>
              <w:t>bów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pszennych, słonecznika, kukurydzy, siemię lnianego, - 0,50</w:t>
            </w:r>
            <w:r w:rsidR="00A05DA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kg krojony (opis </w:t>
            </w:r>
            <w:r w:rsidR="00A05DA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składu 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>pieczywa umieszczony na foli</w:t>
            </w:r>
            <w:r w:rsidR="00CC00B6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 nie naklejany na jadalnej części chleba)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0B5062" w:rsidRDefault="00B22798" w:rsidP="000B50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0B5062" w:rsidRDefault="00B22798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  <w:r w:rsidR="000B5062" w:rsidRPr="000B506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B5062" w:rsidRPr="000B5062" w:rsidTr="00131E83">
        <w:trPr>
          <w:trHeight w:val="3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B5062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>Bułka weka pszenna  do 0,40 kg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0B5062" w:rsidRDefault="00B22798" w:rsidP="000B50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0B5062" w:rsidRDefault="00B22798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B5062" w:rsidRPr="000B5062" w:rsidTr="00131E83">
        <w:trPr>
          <w:trHeight w:val="3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B5062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>Bułka mała pszenna 0,05 kg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0B5062" w:rsidRDefault="00B22798" w:rsidP="000B50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0B5062" w:rsidRDefault="00B22798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B5062" w:rsidRPr="000B5062" w:rsidTr="00131E83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0B5062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Bułka </w:t>
            </w:r>
            <w:r w:rsidR="00CC00B6">
              <w:rPr>
                <w:rFonts w:ascii="Times New Roman" w:eastAsia="Times New Roman" w:hAnsi="Times New Roman"/>
                <w:color w:val="000000"/>
                <w:lang w:eastAsia="pl-PL"/>
              </w:rPr>
              <w:t>pszenna mieszana z dodatkiem : otrębów pszennych, słonecznika, kukurydzy, siemienia lnianego, dyni, warzyw</w:t>
            </w:r>
            <w:r w:rsidRPr="000B506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- 0,05kg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0B5062" w:rsidRDefault="00B22798" w:rsidP="000B50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62" w:rsidRPr="000B5062" w:rsidRDefault="00B22798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2" w:rsidRPr="000B5062" w:rsidRDefault="000B5062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759CD" w:rsidRPr="000B5062" w:rsidTr="00131E83">
        <w:trPr>
          <w:trHeight w:val="6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9CD" w:rsidRPr="000B5062" w:rsidRDefault="004759CD" w:rsidP="000B5062">
            <w:pPr>
              <w:suppressAutoHyphens w:val="0"/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4759CD" w:rsidRPr="000B5062" w:rsidRDefault="004759CD" w:rsidP="000B506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Bułka grahamka </w:t>
            </w:r>
            <w:r w:rsidR="009609FB" w:rsidRPr="009609F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mąki pszennej typu 1850 graham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 </w:t>
            </w:r>
            <w:r w:rsidR="00930D0E">
              <w:rPr>
                <w:rFonts w:ascii="Times New Roman" w:eastAsia="Times New Roman" w:hAnsi="Times New Roman"/>
                <w:color w:val="000000"/>
                <w:lang w:eastAsia="pl-PL"/>
              </w:rPr>
              <w:t>0,05 kg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CD" w:rsidRPr="000B5062" w:rsidRDefault="00B22798" w:rsidP="000B506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CD" w:rsidRPr="000B5062" w:rsidRDefault="00B22798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CD" w:rsidRPr="000B5062" w:rsidRDefault="004759CD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CD" w:rsidRPr="000B5062" w:rsidRDefault="004759CD" w:rsidP="000B506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CD" w:rsidRPr="000B5062" w:rsidRDefault="004759CD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9CD" w:rsidRPr="000B5062" w:rsidRDefault="004759CD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1E83" w:rsidRPr="000B5062" w:rsidTr="00131E83">
        <w:trPr>
          <w:trHeight w:val="409"/>
        </w:trPr>
        <w:tc>
          <w:tcPr>
            <w:tcW w:w="662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E83" w:rsidRPr="00131E83" w:rsidRDefault="00131E83" w:rsidP="00131E8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31E8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SUMA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31E83" w:rsidRPr="000B5062" w:rsidRDefault="00131E83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31E83" w:rsidRPr="000B5062" w:rsidRDefault="00131E83" w:rsidP="000B5062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4D14DA" w:rsidRPr="006E2E5E" w:rsidRDefault="004D14DA" w:rsidP="004D14DA">
      <w:pPr>
        <w:autoSpaceDE w:val="0"/>
        <w:spacing w:before="100" w:after="100"/>
        <w:jc w:val="both"/>
        <w:rPr>
          <w:rFonts w:cs="Arial"/>
          <w:b/>
          <w:sz w:val="20"/>
          <w:szCs w:val="20"/>
        </w:rPr>
      </w:pPr>
    </w:p>
    <w:p w:rsidR="004D14DA" w:rsidRDefault="004D14DA" w:rsidP="004D14DA">
      <w:pPr>
        <w:jc w:val="both"/>
        <w:rPr>
          <w:sz w:val="24"/>
          <w:szCs w:val="24"/>
        </w:rPr>
      </w:pPr>
      <w:r>
        <w:rPr>
          <w:sz w:val="24"/>
          <w:szCs w:val="24"/>
        </w:rPr>
        <w:t>Razem wszystkie koszty związane z prawidłową realizacją zamówienia:</w:t>
      </w:r>
    </w:p>
    <w:p w:rsidR="004D14DA" w:rsidRDefault="004D14DA" w:rsidP="004D14DA">
      <w:pPr>
        <w:jc w:val="both"/>
        <w:rPr>
          <w:sz w:val="24"/>
          <w:szCs w:val="24"/>
        </w:rPr>
      </w:pPr>
    </w:p>
    <w:p w:rsidR="004D14DA" w:rsidRDefault="004D14DA" w:rsidP="004D14D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Netto:………………</w:t>
      </w:r>
      <w:r w:rsidR="00DC4BD3">
        <w:rPr>
          <w:sz w:val="24"/>
          <w:szCs w:val="24"/>
        </w:rPr>
        <w:t>………</w:t>
      </w:r>
      <w:r>
        <w:rPr>
          <w:sz w:val="24"/>
          <w:szCs w:val="24"/>
        </w:rPr>
        <w:t>.zł, słownie złotych…………</w:t>
      </w:r>
      <w:r w:rsidR="00DC4BD3">
        <w:rPr>
          <w:sz w:val="24"/>
          <w:szCs w:val="24"/>
        </w:rPr>
        <w:t>………..</w:t>
      </w:r>
      <w:r>
        <w:rPr>
          <w:sz w:val="24"/>
          <w:szCs w:val="24"/>
        </w:rPr>
        <w:t>……………………................................</w:t>
      </w:r>
      <w:r w:rsidR="00DC4BD3">
        <w:rPr>
          <w:sz w:val="24"/>
          <w:szCs w:val="24"/>
        </w:rPr>
        <w:t>.........</w:t>
      </w:r>
    </w:p>
    <w:p w:rsidR="00DC4BD3" w:rsidRDefault="00DC4BD3" w:rsidP="004D14D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C4BD3" w:rsidRDefault="004D14DA" w:rsidP="004D14D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Brutto:……………</w:t>
      </w:r>
      <w:r w:rsidR="00DC4BD3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 w:rsidR="00DC4BD3">
        <w:rPr>
          <w:sz w:val="24"/>
          <w:szCs w:val="24"/>
        </w:rPr>
        <w:t>…..</w:t>
      </w:r>
      <w:r>
        <w:rPr>
          <w:sz w:val="24"/>
          <w:szCs w:val="24"/>
        </w:rPr>
        <w:t>.zł, słownie złotych………………………………................................................</w:t>
      </w:r>
      <w:r w:rsidR="00DC4BD3">
        <w:rPr>
          <w:sz w:val="24"/>
          <w:szCs w:val="24"/>
        </w:rPr>
        <w:t>...</w:t>
      </w:r>
    </w:p>
    <w:p w:rsidR="00DC4BD3" w:rsidRDefault="00DC4BD3" w:rsidP="004D14D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D14DA" w:rsidRDefault="004D14DA" w:rsidP="004D14DA">
      <w:pPr>
        <w:spacing w:line="100" w:lineRule="atLeast"/>
        <w:jc w:val="both"/>
        <w:rPr>
          <w:rFonts w:eastAsia="Lucida Sans Unicode"/>
          <w:sz w:val="24"/>
          <w:szCs w:val="24"/>
        </w:rPr>
      </w:pPr>
      <w:r>
        <w:rPr>
          <w:sz w:val="24"/>
          <w:szCs w:val="24"/>
        </w:rPr>
        <w:t xml:space="preserve">Powyższe kwoty należy wprowadzić do </w:t>
      </w:r>
      <w:r w:rsidR="00DC4BD3">
        <w:rPr>
          <w:sz w:val="24"/>
          <w:szCs w:val="24"/>
        </w:rPr>
        <w:t xml:space="preserve">FORMULARZA </w:t>
      </w:r>
      <w:r>
        <w:rPr>
          <w:sz w:val="24"/>
          <w:szCs w:val="24"/>
        </w:rPr>
        <w:t>OFERTY.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4D14DA" w:rsidTr="00961925">
        <w:tc>
          <w:tcPr>
            <w:tcW w:w="4534" w:type="dxa"/>
            <w:shd w:val="clear" w:color="auto" w:fill="auto"/>
          </w:tcPr>
          <w:p w:rsidR="004D14DA" w:rsidRDefault="004D14DA" w:rsidP="0096192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:rsidR="004D14DA" w:rsidRDefault="004D14DA" w:rsidP="0096192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:rsidR="004D14DA" w:rsidRDefault="004D14DA" w:rsidP="00961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 …………….. r.</w:t>
            </w:r>
          </w:p>
          <w:p w:rsidR="004D14DA" w:rsidRDefault="004D14DA" w:rsidP="00961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data</w:t>
            </w:r>
          </w:p>
        </w:tc>
        <w:tc>
          <w:tcPr>
            <w:tcW w:w="4536" w:type="dxa"/>
            <w:shd w:val="clear" w:color="auto" w:fill="auto"/>
          </w:tcPr>
          <w:p w:rsidR="004D14DA" w:rsidRDefault="004D14DA" w:rsidP="0096192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:rsidR="004D14DA" w:rsidRDefault="004D14DA" w:rsidP="0096192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:rsidR="004D14DA" w:rsidRDefault="004D14DA" w:rsidP="00961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  <w:p w:rsidR="004D14DA" w:rsidRDefault="004D14DA" w:rsidP="0096192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podpis</w:t>
            </w:r>
          </w:p>
        </w:tc>
      </w:tr>
    </w:tbl>
    <w:p w:rsidR="004D14DA" w:rsidRDefault="004D14DA" w:rsidP="00E65FBA"/>
    <w:p w:rsidR="00961925" w:rsidRDefault="00961925" w:rsidP="00E65FBA"/>
    <w:p w:rsidR="00961925" w:rsidRDefault="00961925">
      <w:pPr>
        <w:suppressAutoHyphens w:val="0"/>
        <w:spacing w:after="160" w:line="259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br w:type="page"/>
      </w:r>
    </w:p>
    <w:p w:rsidR="00961925" w:rsidRDefault="00961925" w:rsidP="00961925">
      <w:pPr>
        <w:keepNext/>
        <w:spacing w:before="100"/>
        <w:jc w:val="right"/>
        <w:rPr>
          <w:rFonts w:ascii="Times New Roman" w:hAnsi="Times New Roman"/>
          <w:b/>
          <w:iCs/>
          <w:sz w:val="24"/>
          <w:szCs w:val="24"/>
        </w:rPr>
      </w:pPr>
      <w:r w:rsidRPr="004D14DA">
        <w:rPr>
          <w:rFonts w:ascii="Times New Roman" w:hAnsi="Times New Roman"/>
          <w:b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iCs/>
          <w:sz w:val="24"/>
          <w:szCs w:val="24"/>
        </w:rPr>
        <w:t>2 do Formularza oferty</w:t>
      </w:r>
    </w:p>
    <w:p w:rsidR="00961925" w:rsidRDefault="00961925" w:rsidP="00C16AF0">
      <w:pPr>
        <w:keepNext/>
        <w:spacing w:before="100"/>
        <w:rPr>
          <w:rFonts w:ascii="Times New Roman" w:hAnsi="Times New Roman"/>
          <w:sz w:val="24"/>
          <w:szCs w:val="24"/>
        </w:rPr>
      </w:pPr>
      <w:r>
        <w:t>(Pieczęć firmowa Wykonawcy)</w:t>
      </w:r>
    </w:p>
    <w:p w:rsidR="00C16AF0" w:rsidRPr="00C16AF0" w:rsidRDefault="00C16AF0" w:rsidP="00C16AF0">
      <w:pPr>
        <w:keepNext/>
        <w:spacing w:before="100"/>
        <w:rPr>
          <w:rFonts w:ascii="Times New Roman" w:hAnsi="Times New Roman"/>
          <w:sz w:val="24"/>
          <w:szCs w:val="24"/>
        </w:rPr>
      </w:pPr>
    </w:p>
    <w:p w:rsidR="00961925" w:rsidRPr="004D14DA" w:rsidRDefault="00961925" w:rsidP="00961925">
      <w:pPr>
        <w:spacing w:before="100" w:after="11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SPECYFIKACJA CENOWA WYKONAWCY- CZĘŚĆ ZAMÓWIENIA NR 2</w:t>
      </w:r>
      <w:r w:rsidR="00C16AF0">
        <w:rPr>
          <w:b/>
          <w:bCs/>
          <w:sz w:val="24"/>
          <w:szCs w:val="24"/>
        </w:rPr>
        <w:t xml:space="preserve"> – W</w:t>
      </w:r>
      <w:r w:rsidR="00575DAD">
        <w:rPr>
          <w:b/>
          <w:bCs/>
          <w:sz w:val="24"/>
          <w:szCs w:val="24"/>
        </w:rPr>
        <w:t>yroby cukiernicze</w:t>
      </w:r>
    </w:p>
    <w:p w:rsidR="00961925" w:rsidRDefault="00961925" w:rsidP="00961925">
      <w:pPr>
        <w:spacing w:before="100" w:after="119"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Wykaz asortymentowo - ilościowy przedmiotu zamówienia.</w:t>
      </w:r>
    </w:p>
    <w:tbl>
      <w:tblPr>
        <w:tblW w:w="90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61"/>
        <w:gridCol w:w="992"/>
        <w:gridCol w:w="709"/>
        <w:gridCol w:w="860"/>
        <w:gridCol w:w="567"/>
        <w:gridCol w:w="1417"/>
        <w:gridCol w:w="1654"/>
      </w:tblGrid>
      <w:tr w:rsidR="00481239" w:rsidRPr="00481239" w:rsidTr="00C16AF0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239" w:rsidRPr="00481239" w:rsidRDefault="00481239" w:rsidP="00481239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239" w:rsidRPr="00481239" w:rsidRDefault="00481239" w:rsidP="0048123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123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WYROBY CUKIERNICZE                </w:t>
            </w:r>
          </w:p>
        </w:tc>
      </w:tr>
      <w:tr w:rsidR="00C16AF0" w:rsidRPr="00481239" w:rsidTr="00C16AF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C16AF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C16A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Opis elementów składnikowych przedmiotu zamówienia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C16A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C16AF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C16A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C16A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jednostk</w:t>
            </w:r>
            <w:proofErr w:type="spellEnd"/>
            <w:r w:rsidRPr="00C16A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 [zł]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16AF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VAT w [%]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C16AF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Wartość</w:t>
            </w:r>
            <w:r w:rsidRPr="00C16AF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16AF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C16AF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Drożdżówka</w:t>
            </w:r>
            <w:r w:rsidR="005D07D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waga </w:t>
            </w:r>
            <w:r w:rsidR="006C3B6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sz. </w:t>
            </w:r>
            <w:r w:rsidR="005D07DA">
              <w:rPr>
                <w:rFonts w:ascii="Times New Roman" w:eastAsia="Times New Roman" w:hAnsi="Times New Roman"/>
                <w:color w:val="000000"/>
                <w:lang w:eastAsia="pl-PL"/>
              </w:rPr>
              <w:t>min. 70 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81239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E692E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Kruszonka drożdżowa (cynamonki)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13482F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3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Rogaliki półfrancuskie</w:t>
            </w:r>
            <w:r w:rsidR="005D07D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waga </w:t>
            </w:r>
            <w:r w:rsidR="006C3B6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szt. </w:t>
            </w:r>
            <w:r w:rsidR="005D07DA">
              <w:rPr>
                <w:rFonts w:ascii="Times New Roman" w:eastAsia="Times New Roman" w:hAnsi="Times New Roman"/>
                <w:color w:val="000000"/>
                <w:lang w:eastAsia="pl-PL"/>
              </w:rPr>
              <w:t>min. 120 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FC75C3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FC75C3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4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Pączki</w:t>
            </w:r>
            <w:r w:rsidR="004747F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waga </w:t>
            </w:r>
            <w:r w:rsidR="006C3B6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szt. </w:t>
            </w:r>
            <w:r w:rsidR="004747F6">
              <w:rPr>
                <w:rFonts w:ascii="Times New Roman" w:eastAsia="Times New Roman" w:hAnsi="Times New Roman"/>
                <w:color w:val="000000"/>
                <w:lang w:eastAsia="pl-PL"/>
              </w:rPr>
              <w:t>min. 80 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81239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FC75C3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5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Babka piaskowa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FC75C3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6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Murzynek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FC75C3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7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Sernik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A70906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65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8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Makowiec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9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Ciasto(babka</w:t>
            </w:r>
            <w:r w:rsidR="00A7090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jogurtow</w:t>
            </w:r>
            <w:r w:rsidR="00A70906">
              <w:rPr>
                <w:rFonts w:ascii="Times New Roman" w:eastAsia="Times New Roman" w:hAnsi="Times New Roman"/>
                <w:color w:val="000000"/>
                <w:lang w:eastAsia="pl-PL"/>
              </w:rPr>
              <w:t>a)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A70906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10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Ciasto tortowe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A70906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30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11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Pysznotka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2</w:t>
            </w:r>
            <w:r w:rsidR="00A70906">
              <w:rPr>
                <w:rFonts w:eastAsia="Times New Roman"/>
                <w:color w:val="000000"/>
                <w:lang w:eastAsia="pl-PL"/>
              </w:rPr>
              <w:t>0</w:t>
            </w:r>
            <w:r w:rsidRPr="00481239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12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Keks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4F28F7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13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Miodownik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3</w:t>
            </w:r>
            <w:r w:rsidR="004F28F7">
              <w:rPr>
                <w:rFonts w:eastAsia="Times New Roman"/>
                <w:color w:val="000000"/>
                <w:lang w:eastAsia="pl-PL"/>
              </w:rPr>
              <w:t>5</w:t>
            </w:r>
            <w:r w:rsidRPr="00481239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14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Mazurek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4F28F7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15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Szarlotka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6</w:t>
            </w:r>
            <w:r w:rsidR="00645755">
              <w:rPr>
                <w:rFonts w:eastAsia="Times New Roman"/>
                <w:color w:val="000000"/>
                <w:lang w:eastAsia="pl-PL"/>
              </w:rPr>
              <w:t>0</w:t>
            </w:r>
            <w:r w:rsidRPr="00481239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16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Ciasto międzynarodowe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645755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17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Ciasto makowe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645755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18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Biszkopt z galaretką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645755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19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Ciastka drobne (mieszane)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645755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Kapuśniaki</w:t>
            </w:r>
            <w:r w:rsidR="00987C5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waga </w:t>
            </w:r>
            <w:r w:rsidR="005F4E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szt. </w:t>
            </w:r>
            <w:r w:rsidR="00987C52">
              <w:rPr>
                <w:rFonts w:ascii="Times New Roman" w:eastAsia="Times New Roman" w:hAnsi="Times New Roman"/>
                <w:color w:val="000000"/>
                <w:lang w:eastAsia="pl-PL"/>
              </w:rPr>
              <w:t>min. 130 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81239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21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Paszteciki</w:t>
            </w:r>
            <w:r w:rsidR="00987C5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waga </w:t>
            </w:r>
            <w:r w:rsidR="005F4E9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1 szt. </w:t>
            </w:r>
            <w:r w:rsidR="00987C52">
              <w:rPr>
                <w:rFonts w:ascii="Times New Roman" w:eastAsia="Times New Roman" w:hAnsi="Times New Roman"/>
                <w:color w:val="000000"/>
                <w:lang w:eastAsia="pl-PL"/>
              </w:rPr>
              <w:t>min. 130 g.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481239">
              <w:rPr>
                <w:rFonts w:eastAsia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22</w:t>
            </w:r>
          </w:p>
        </w:tc>
        <w:tc>
          <w:tcPr>
            <w:tcW w:w="2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Paluszki krucho-drożdżowe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C16AF0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F0" w:rsidRPr="00481239" w:rsidRDefault="00645755" w:rsidP="00D577B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  <w:r w:rsidR="00C16AF0" w:rsidRPr="00481239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C16AF0" w:rsidRPr="00481239" w:rsidTr="00D577B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481239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16AF0" w:rsidRPr="00C16AF0" w:rsidRDefault="00C16AF0" w:rsidP="00C16AF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16AF0">
              <w:rPr>
                <w:rFonts w:ascii="Times New Roman" w:eastAsia="Times New Roman" w:hAnsi="Times New Roman"/>
                <w:color w:val="000000"/>
                <w:lang w:eastAsia="pl-PL"/>
              </w:rPr>
              <w:t>SUMA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8123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16AF0" w:rsidRPr="00481239" w:rsidRDefault="00C16AF0" w:rsidP="00C16AF0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481239" w:rsidRDefault="00481239" w:rsidP="00961925">
      <w:pPr>
        <w:jc w:val="both"/>
        <w:rPr>
          <w:sz w:val="24"/>
          <w:szCs w:val="24"/>
        </w:rPr>
      </w:pPr>
    </w:p>
    <w:p w:rsidR="00961925" w:rsidRDefault="00961925" w:rsidP="009619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Razem wszystkie koszty związane z prawidłową realizacją zamówienia:</w:t>
      </w:r>
    </w:p>
    <w:p w:rsidR="00961925" w:rsidRDefault="00525C82" w:rsidP="00961925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Netto:………………………….zł, </w:t>
      </w:r>
      <w:r w:rsidR="00961925">
        <w:rPr>
          <w:sz w:val="24"/>
          <w:szCs w:val="24"/>
        </w:rPr>
        <w:t>słownie złotych……………………………….................</w:t>
      </w:r>
      <w:r>
        <w:rPr>
          <w:sz w:val="24"/>
          <w:szCs w:val="24"/>
        </w:rPr>
        <w:t>...............................</w:t>
      </w:r>
    </w:p>
    <w:p w:rsidR="00525C82" w:rsidRDefault="00525C82" w:rsidP="00961925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61925" w:rsidRDefault="00961925" w:rsidP="00961925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Brutto:………………..……….zł, słownie złotych………………………………..............................................</w:t>
      </w:r>
    </w:p>
    <w:p w:rsidR="00961925" w:rsidRDefault="00961925" w:rsidP="00961925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525C82">
        <w:rPr>
          <w:sz w:val="24"/>
          <w:szCs w:val="24"/>
        </w:rPr>
        <w:t>……………………………………………..</w:t>
      </w:r>
    </w:p>
    <w:p w:rsidR="00961925" w:rsidRDefault="00961925" w:rsidP="00961925">
      <w:pPr>
        <w:spacing w:line="100" w:lineRule="atLeast"/>
        <w:jc w:val="both"/>
        <w:rPr>
          <w:rFonts w:eastAsia="Lucida Sans Unicode"/>
          <w:sz w:val="24"/>
          <w:szCs w:val="24"/>
        </w:rPr>
      </w:pPr>
      <w:r>
        <w:rPr>
          <w:sz w:val="24"/>
          <w:szCs w:val="24"/>
        </w:rPr>
        <w:t xml:space="preserve">Powyższe kwoty należy wprowadzić do </w:t>
      </w:r>
      <w:r w:rsidR="00525C82">
        <w:rPr>
          <w:sz w:val="24"/>
          <w:szCs w:val="24"/>
        </w:rPr>
        <w:t xml:space="preserve"> FORMULARZA </w:t>
      </w:r>
      <w:r>
        <w:rPr>
          <w:sz w:val="24"/>
          <w:szCs w:val="24"/>
        </w:rPr>
        <w:t>OFERTY.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961925" w:rsidTr="00961925">
        <w:tc>
          <w:tcPr>
            <w:tcW w:w="4534" w:type="dxa"/>
            <w:shd w:val="clear" w:color="auto" w:fill="auto"/>
          </w:tcPr>
          <w:p w:rsidR="00961925" w:rsidRDefault="00961925" w:rsidP="00525C8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961925" w:rsidRDefault="00961925" w:rsidP="00961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 …………….. r.</w:t>
            </w:r>
          </w:p>
          <w:p w:rsidR="00961925" w:rsidRDefault="00961925" w:rsidP="00961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data</w:t>
            </w:r>
          </w:p>
        </w:tc>
        <w:tc>
          <w:tcPr>
            <w:tcW w:w="4536" w:type="dxa"/>
            <w:shd w:val="clear" w:color="auto" w:fill="auto"/>
          </w:tcPr>
          <w:p w:rsidR="00961925" w:rsidRDefault="00961925" w:rsidP="00961925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  <w:p w:rsidR="00961925" w:rsidRDefault="00961925" w:rsidP="0096192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</w:p>
          <w:p w:rsidR="00961925" w:rsidRDefault="00961925" w:rsidP="0096192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podpis</w:t>
            </w:r>
          </w:p>
        </w:tc>
      </w:tr>
      <w:bookmarkEnd w:id="3"/>
    </w:tbl>
    <w:p w:rsidR="002851FF" w:rsidRDefault="002851FF" w:rsidP="00475932">
      <w:pPr>
        <w:pStyle w:val="NormalnyWeb"/>
        <w:tabs>
          <w:tab w:val="left" w:pos="426"/>
        </w:tabs>
        <w:spacing w:after="0"/>
        <w:ind w:left="426" w:hanging="426"/>
        <w:jc w:val="right"/>
        <w:rPr>
          <w:b/>
          <w:bCs/>
        </w:rPr>
      </w:pPr>
    </w:p>
    <w:p w:rsidR="002851FF" w:rsidRDefault="002851FF">
      <w:pPr>
        <w:suppressAutoHyphens w:val="0"/>
        <w:spacing w:after="160" w:line="259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A2326A" w:rsidRDefault="00A2326A" w:rsidP="00475932">
      <w:pPr>
        <w:jc w:val="right"/>
        <w:rPr>
          <w:rFonts w:ascii="Times New Roman" w:hAnsi="Times New Roman"/>
          <w:b/>
          <w:sz w:val="24"/>
          <w:szCs w:val="24"/>
        </w:rPr>
        <w:sectPr w:rsidR="00A2326A" w:rsidSect="000608CB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75932" w:rsidRPr="00475932" w:rsidRDefault="00475932" w:rsidP="00475932">
      <w:pPr>
        <w:jc w:val="right"/>
        <w:rPr>
          <w:rFonts w:ascii="Times New Roman" w:hAnsi="Times New Roman"/>
          <w:b/>
          <w:sz w:val="24"/>
          <w:szCs w:val="24"/>
        </w:rPr>
      </w:pPr>
      <w:r w:rsidRPr="00475932">
        <w:rPr>
          <w:rFonts w:ascii="Times New Roman" w:hAnsi="Times New Roman"/>
          <w:b/>
          <w:sz w:val="24"/>
          <w:szCs w:val="24"/>
        </w:rPr>
        <w:lastRenderedPageBreak/>
        <w:t>Załącznik nr 6  do SIWZ</w:t>
      </w:r>
    </w:p>
    <w:p w:rsidR="00475932" w:rsidRDefault="00475932" w:rsidP="00956485">
      <w:pPr>
        <w:tabs>
          <w:tab w:val="left" w:pos="216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DOSTAW</w:t>
      </w:r>
    </w:p>
    <w:p w:rsidR="00475932" w:rsidRDefault="00475932" w:rsidP="00475932">
      <w:pPr>
        <w:tabs>
          <w:tab w:val="left" w:pos="21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 realizacji (w okresie ostatnich 3 lat przed upływem terminu składania ofert, a jeżeli okres prowadzenia działalności jest krótszy – w tym okresie) przynajmniej dwóch dostaw odpowiadających zakresowi przedmiotu zamówienia o wartości odpowiadającej wartości złożonej oferty (np. listy referencyjne).Wykazane dostawy powinny być udokumentowane, że zostały wykonane z należytą starannością.</w:t>
      </w:r>
      <w:r w:rsidR="00FA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Przedstawione przez Wykonawcę referencje mogą być przedstawione w formie oryginału lub kserokopii poświadczonej za zgodność </w:t>
      </w:r>
      <w:r>
        <w:rPr>
          <w:rFonts w:ascii="Times New Roman" w:hAnsi="Times New Roman"/>
          <w:sz w:val="24"/>
          <w:szCs w:val="24"/>
        </w:rPr>
        <w:br/>
        <w:t>z oryginałem</w:t>
      </w:r>
      <w:r w:rsidR="00FA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 osobę (osoby) uprawnioną do reprezentowania firmy w obrocie prawnym zgodnie z postanowieniami właściwego rejestru, zaświadczenia z ewidencji działalności gospodarczej, umowy spółki lub posiadającą pełnomocnictwo.</w:t>
      </w:r>
    </w:p>
    <w:tbl>
      <w:tblPr>
        <w:tblW w:w="0" w:type="auto"/>
        <w:tblInd w:w="-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551"/>
        <w:gridCol w:w="1134"/>
        <w:gridCol w:w="1560"/>
        <w:gridCol w:w="2976"/>
        <w:gridCol w:w="3139"/>
      </w:tblGrid>
      <w:tr w:rsidR="00475932" w:rsidTr="002C3D41">
        <w:trPr>
          <w:cantSplit/>
          <w:trHeight w:val="654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32" w:rsidRDefault="00475932" w:rsidP="002C3D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wykonywanej usługi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 określić ogólnie  zakres czynności)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32" w:rsidRDefault="00475932" w:rsidP="002C3D41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Wartość wykonanej usługi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32" w:rsidRPr="00D900BD" w:rsidRDefault="00475932" w:rsidP="002C3D41">
            <w:pPr>
              <w:pStyle w:val="Nagwek3"/>
              <w:spacing w:before="0"/>
              <w:jc w:val="both"/>
              <w:rPr>
                <w:color w:val="auto"/>
              </w:rPr>
            </w:pPr>
            <w:r w:rsidRPr="00D900BD">
              <w:rPr>
                <w:i/>
                <w:iCs/>
                <w:color w:val="auto"/>
              </w:rPr>
              <w:t>Czas realizacji całego zadania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932" w:rsidRPr="00D900BD" w:rsidRDefault="00475932" w:rsidP="002C3D41">
            <w:pPr>
              <w:jc w:val="both"/>
            </w:pPr>
            <w:r w:rsidRPr="00D900BD">
              <w:rPr>
                <w:rFonts w:ascii="Times New Roman" w:hAnsi="Times New Roman"/>
                <w:b/>
                <w:bCs/>
                <w:sz w:val="24"/>
                <w:szCs w:val="24"/>
              </w:rPr>
              <w:t>Nazwa instytucji, która bezpośrednio zleciła wykonywanie usług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932" w:rsidRPr="002561C1" w:rsidRDefault="00475932" w:rsidP="002C3D41">
            <w:pPr>
              <w:pStyle w:val="Nagwek3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61C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Miejsce wykonywania usługi</w:t>
            </w:r>
          </w:p>
          <w:p w:rsidR="00475932" w:rsidRPr="00D900BD" w:rsidRDefault="00475932" w:rsidP="002C3D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5932" w:rsidRPr="00D900BD" w:rsidRDefault="00475932" w:rsidP="002C3D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5932" w:rsidTr="002C3D41">
        <w:trPr>
          <w:cantSplit/>
          <w:trHeight w:val="593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Początek data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Zakończenie data 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5932" w:rsidTr="002C3D41">
        <w:trPr>
          <w:cantSplit/>
          <w:trHeight w:val="517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5932" w:rsidTr="002C3D41">
        <w:trPr>
          <w:cantSplit/>
          <w:trHeight w:val="39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932" w:rsidTr="002C3D41">
        <w:trPr>
          <w:cantSplit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932" w:rsidRDefault="00475932" w:rsidP="002C3D4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75932" w:rsidRDefault="00475932" w:rsidP="00475932">
      <w:pPr>
        <w:pStyle w:val="Tekstpodstawowy"/>
        <w:jc w:val="both"/>
      </w:pPr>
      <w:r>
        <w:br/>
        <w:t>Miejscowość ....................................................................... dnia ............................ 201</w:t>
      </w:r>
      <w:r w:rsidR="001333B7">
        <w:t>8</w:t>
      </w:r>
      <w:r>
        <w:t xml:space="preserve"> roku.</w:t>
      </w:r>
    </w:p>
    <w:p w:rsidR="00475932" w:rsidRDefault="00475932" w:rsidP="00475932">
      <w:pPr>
        <w:pStyle w:val="Tekstpodstawowy"/>
        <w:jc w:val="right"/>
        <w:rPr>
          <w:i/>
          <w:iCs/>
          <w:sz w:val="20"/>
          <w:szCs w:val="20"/>
        </w:rPr>
      </w:pPr>
      <w:r>
        <w:t>........................................................................</w:t>
      </w:r>
    </w:p>
    <w:p w:rsidR="00475932" w:rsidRDefault="00475932" w:rsidP="00A2326A">
      <w:pPr>
        <w:pStyle w:val="NormalnyWeb"/>
        <w:spacing w:after="28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(pieczęć i podpis osoby uprawnionej do składania </w:t>
      </w:r>
      <w:r>
        <w:rPr>
          <w:i/>
          <w:iCs/>
          <w:sz w:val="20"/>
          <w:szCs w:val="20"/>
        </w:rPr>
        <w:br/>
        <w:t>oświ</w:t>
      </w:r>
      <w:r w:rsidR="005F49E5">
        <w:rPr>
          <w:i/>
          <w:iCs/>
          <w:sz w:val="20"/>
          <w:szCs w:val="20"/>
        </w:rPr>
        <w:t>adczeń woli w imieniu Wykonawc</w:t>
      </w:r>
      <w:r w:rsidR="00A2326A">
        <w:rPr>
          <w:i/>
          <w:iCs/>
          <w:sz w:val="20"/>
          <w:szCs w:val="20"/>
        </w:rPr>
        <w:t>y</w:t>
      </w:r>
      <w:r w:rsidR="005F49E5">
        <w:rPr>
          <w:i/>
          <w:iCs/>
          <w:sz w:val="20"/>
          <w:szCs w:val="20"/>
        </w:rPr>
        <w:t>)</w:t>
      </w:r>
    </w:p>
    <w:sectPr w:rsidR="00475932" w:rsidSect="00A232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9FB" w:rsidRDefault="009609FB" w:rsidP="00A34F04">
      <w:pPr>
        <w:spacing w:after="0" w:line="240" w:lineRule="auto"/>
      </w:pPr>
      <w:r>
        <w:separator/>
      </w:r>
    </w:p>
  </w:endnote>
  <w:endnote w:type="continuationSeparator" w:id="0">
    <w:p w:rsidR="009609FB" w:rsidRDefault="009609FB" w:rsidP="00A3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873211"/>
      <w:docPartObj>
        <w:docPartGallery w:val="Page Numbers (Bottom of Page)"/>
        <w:docPartUnique/>
      </w:docPartObj>
    </w:sdtPr>
    <w:sdtEndPr/>
    <w:sdtContent>
      <w:p w:rsidR="009609FB" w:rsidRDefault="009609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09FB" w:rsidRDefault="009609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9FB" w:rsidRDefault="009609FB" w:rsidP="00A34F04">
      <w:pPr>
        <w:spacing w:after="0" w:line="240" w:lineRule="auto"/>
      </w:pPr>
      <w:r>
        <w:separator/>
      </w:r>
    </w:p>
  </w:footnote>
  <w:footnote w:type="continuationSeparator" w:id="0">
    <w:p w:rsidR="009609FB" w:rsidRDefault="009609FB" w:rsidP="00A3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/>
        <w:b w:val="0"/>
        <w:i w:val="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3" w15:restartNumberingAfterBreak="0">
    <w:nsid w:val="00000005"/>
    <w:multiLevelType w:val="multilevel"/>
    <w:tmpl w:val="0450B5E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50D2DFB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" w15:restartNumberingAfterBreak="0">
    <w:nsid w:val="00000007"/>
    <w:multiLevelType w:val="multilevel"/>
    <w:tmpl w:val="0E226AA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singleLevel"/>
    <w:tmpl w:val="1922A00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</w:abstractNum>
  <w:abstractNum w:abstractNumId="7" w15:restartNumberingAfterBreak="0">
    <w:nsid w:val="0000000C"/>
    <w:multiLevelType w:val="singleLevel"/>
    <w:tmpl w:val="0D000F4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8" w15:restartNumberingAfterBreak="0">
    <w:nsid w:val="0000000E"/>
    <w:multiLevelType w:val="singleLevel"/>
    <w:tmpl w:val="0000000E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shd w:val="clear" w:color="auto" w:fill="FFFFFF"/>
      </w:rPr>
    </w:lvl>
  </w:abstractNum>
  <w:abstractNum w:abstractNumId="9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13"/>
    <w:multiLevelType w:val="multilevel"/>
    <w:tmpl w:val="00000013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000000"/>
        <w:sz w:val="24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  <w:i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i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7"/>
    <w:multiLevelType w:val="singleLevel"/>
    <w:tmpl w:val="C0C014F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eastAsia="Times New Roman" w:hAnsi="Times New Roman" w:cs="Times New Roman"/>
        <w:b/>
      </w:rPr>
    </w:lvl>
  </w:abstractNum>
  <w:abstractNum w:abstractNumId="14" w15:restartNumberingAfterBreak="0">
    <w:nsid w:val="00000018"/>
    <w:multiLevelType w:val="multi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9"/>
    <w:multiLevelType w:val="multilevel"/>
    <w:tmpl w:val="0A78EC66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B"/>
    <w:multiLevelType w:val="multilevel"/>
    <w:tmpl w:val="E49E200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i w:val="0"/>
        <w:iCs w:val="0"/>
        <w:sz w:val="24"/>
        <w:szCs w:val="24"/>
      </w:rPr>
    </w:lvl>
  </w:abstractNum>
  <w:abstractNum w:abstractNumId="18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eastAsia="Times New Roman" w:hAnsi="Arial" w:cs="Times New Roman" w:hint="default"/>
        <w:b w:val="0"/>
        <w:bCs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  <w:rPr>
        <w:rFonts w:eastAsia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283"/>
      </w:pPr>
      <w:rPr>
        <w:rFonts w:ascii="Arial" w:eastAsia="Times New Roman" w:hAnsi="Arial" w:cs="Times New Roman" w:hint="default"/>
        <w:b w:val="0"/>
        <w:bCs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283"/>
      </w:pPr>
      <w:rPr>
        <w:rFonts w:ascii="Arial" w:eastAsia="Times New Roman" w:hAnsi="Arial" w:cs="Times New Roman" w:hint="default"/>
        <w:b w:val="0"/>
        <w:bCs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7" w:hanging="283"/>
      </w:pPr>
      <w:rPr>
        <w:rFonts w:ascii="Arial" w:eastAsia="Times New Roman" w:hAnsi="Arial" w:cs="Times New Roman" w:hint="default"/>
        <w:b w:val="0"/>
        <w:bCs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1" w:hanging="283"/>
      </w:pPr>
      <w:rPr>
        <w:rFonts w:ascii="Arial" w:eastAsia="Times New Roman" w:hAnsi="Arial" w:cs="Times New Roman" w:hint="default"/>
        <w:b w:val="0"/>
        <w:bCs/>
        <w:i w:val="0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4" w:hanging="283"/>
      </w:pPr>
      <w:rPr>
        <w:rFonts w:ascii="Arial" w:eastAsia="Times New Roman" w:hAnsi="Arial" w:cs="Times New Roman" w:hint="default"/>
        <w:b w:val="0"/>
        <w:bCs/>
        <w:i w:val="0"/>
        <w:color w:val="auto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8" w:hanging="283"/>
      </w:pPr>
      <w:rPr>
        <w:rFonts w:ascii="Arial" w:eastAsia="Times New Roman" w:hAnsi="Arial" w:cs="Times New Roman" w:hint="default"/>
        <w:b w:val="0"/>
        <w:bCs/>
        <w:i w:val="0"/>
        <w:color w:val="auto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1" w:hanging="283"/>
      </w:pPr>
      <w:rPr>
        <w:rFonts w:ascii="Arial" w:eastAsia="Times New Roman" w:hAnsi="Arial" w:cs="Times New Roman" w:hint="default"/>
        <w:b w:val="0"/>
        <w:bCs/>
        <w:i w:val="0"/>
        <w:color w:val="auto"/>
        <w:sz w:val="20"/>
        <w:szCs w:val="20"/>
      </w:rPr>
    </w:lvl>
  </w:abstractNum>
  <w:abstractNum w:abstractNumId="19" w15:restartNumberingAfterBreak="0">
    <w:nsid w:val="0000002C"/>
    <w:multiLevelType w:val="multilevel"/>
    <w:tmpl w:val="0000002C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eastAsia="Times New Roman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283"/>
      </w:pPr>
      <w:rPr>
        <w:rFonts w:ascii="Arial" w:eastAsia="Times New Roman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283"/>
      </w:pPr>
      <w:rPr>
        <w:rFonts w:ascii="Arial" w:eastAsia="Times New Roman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17" w:hanging="283"/>
      </w:pPr>
      <w:rPr>
        <w:rFonts w:ascii="Arial" w:eastAsia="Times New Roman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1" w:hanging="283"/>
      </w:pPr>
      <w:rPr>
        <w:rFonts w:ascii="Arial" w:eastAsia="Times New Roman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4" w:hanging="283"/>
      </w:pPr>
      <w:rPr>
        <w:rFonts w:ascii="Arial" w:eastAsia="Times New Roman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8" w:hanging="283"/>
      </w:pPr>
      <w:rPr>
        <w:rFonts w:ascii="Arial" w:eastAsia="Times New Roman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1" w:hanging="283"/>
      </w:pPr>
      <w:rPr>
        <w:rFonts w:ascii="Arial" w:eastAsia="Times New Roman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</w:abstractNum>
  <w:abstractNum w:abstractNumId="2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D5782E"/>
    <w:multiLevelType w:val="hybridMultilevel"/>
    <w:tmpl w:val="C1E63076"/>
    <w:lvl w:ilvl="0" w:tplc="9ED6E7D8">
      <w:start w:val="1"/>
      <w:numFmt w:val="decimal"/>
      <w:pStyle w:val="7nowy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9E3466"/>
    <w:multiLevelType w:val="multilevel"/>
    <w:tmpl w:val="14D6CF3E"/>
    <w:lvl w:ilvl="0">
      <w:start w:val="1"/>
      <w:numFmt w:val="decimal"/>
      <w:pStyle w:val="I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2">
      <w:start w:val="1"/>
      <w:numFmt w:val="decimal"/>
      <w:pStyle w:val="1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10CF076D"/>
    <w:multiLevelType w:val="hybridMultilevel"/>
    <w:tmpl w:val="24E6D778"/>
    <w:lvl w:ilvl="0" w:tplc="BBBA48A8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1BC1E00"/>
    <w:multiLevelType w:val="multilevel"/>
    <w:tmpl w:val="512C64FA"/>
    <w:styleLink w:val="WWNum3"/>
    <w:lvl w:ilvl="0">
      <w:start w:val="1"/>
      <w:numFmt w:val="decimal"/>
      <w:lvlText w:val="%1."/>
      <w:lvlJc w:val="left"/>
      <w:pPr>
        <w:ind w:left="283" w:hanging="283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850" w:hanging="283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i w:val="0"/>
        <w:iCs w:val="0"/>
      </w:rPr>
    </w:lvl>
  </w:abstractNum>
  <w:abstractNum w:abstractNumId="25" w15:restartNumberingAfterBreak="0">
    <w:nsid w:val="13850BED"/>
    <w:multiLevelType w:val="multilevel"/>
    <w:tmpl w:val="6B9CCE1C"/>
    <w:styleLink w:val="WWNum4"/>
    <w:lvl w:ilvl="0">
      <w:start w:val="1"/>
      <w:numFmt w:val="decimal"/>
      <w:lvlText w:val="%1."/>
      <w:lvlJc w:val="left"/>
      <w:pPr>
        <w:ind w:left="283" w:hanging="283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567" w:hanging="283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850" w:hanging="283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i w:val="0"/>
        <w:iCs w:val="0"/>
      </w:rPr>
    </w:lvl>
  </w:abstractNum>
  <w:abstractNum w:abstractNumId="26" w15:restartNumberingAfterBreak="0">
    <w:nsid w:val="16241B27"/>
    <w:multiLevelType w:val="multilevel"/>
    <w:tmpl w:val="9F9A751C"/>
    <w:styleLink w:val="WWNum6"/>
    <w:lvl w:ilvl="0">
      <w:start w:val="1"/>
      <w:numFmt w:val="decimal"/>
      <w:lvlText w:val="%1."/>
      <w:lvlJc w:val="left"/>
      <w:pPr>
        <w:ind w:left="454" w:hanging="341"/>
      </w:pPr>
      <w:rPr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907" w:hanging="453"/>
      </w:pPr>
    </w:lvl>
    <w:lvl w:ilvl="2">
      <w:start w:val="1"/>
      <w:numFmt w:val="lowerLetter"/>
      <w:lvlText w:val="%1.%2.%3."/>
      <w:lvlJc w:val="left"/>
      <w:pPr>
        <w:ind w:left="907" w:hanging="45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1AB538ED"/>
    <w:multiLevelType w:val="hybridMultilevel"/>
    <w:tmpl w:val="5816C26A"/>
    <w:lvl w:ilvl="0" w:tplc="B088EB3C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 w:tplc="FD46136A">
      <w:start w:val="1"/>
      <w:numFmt w:val="lowerLetter"/>
      <w:pStyle w:val="a"/>
      <w:lvlText w:val="%2)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bidi="x-none"/>
        <w:specVanish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0E8D31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CCA3AE6"/>
    <w:multiLevelType w:val="hybridMultilevel"/>
    <w:tmpl w:val="808260EA"/>
    <w:lvl w:ilvl="0" w:tplc="917018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29706A92"/>
    <w:multiLevelType w:val="hybridMultilevel"/>
    <w:tmpl w:val="562EA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CD1112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31" w15:restartNumberingAfterBreak="0">
    <w:nsid w:val="34624CCB"/>
    <w:multiLevelType w:val="multilevel"/>
    <w:tmpl w:val="1F4A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F1299E"/>
    <w:multiLevelType w:val="hybridMultilevel"/>
    <w:tmpl w:val="D6FC1B84"/>
    <w:lvl w:ilvl="0" w:tplc="D590A9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02FE5"/>
    <w:multiLevelType w:val="hybridMultilevel"/>
    <w:tmpl w:val="36B073A2"/>
    <w:lvl w:ilvl="0" w:tplc="A0A4571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9592FD0"/>
    <w:multiLevelType w:val="hybridMultilevel"/>
    <w:tmpl w:val="1B0633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97140CB"/>
    <w:multiLevelType w:val="hybridMultilevel"/>
    <w:tmpl w:val="C658D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363EB3"/>
    <w:multiLevelType w:val="multilevel"/>
    <w:tmpl w:val="386E5E40"/>
    <w:styleLink w:val="WWNum5"/>
    <w:lvl w:ilvl="0">
      <w:start w:val="1"/>
      <w:numFmt w:val="decimal"/>
      <w:lvlText w:val="%1."/>
      <w:lvlJc w:val="left"/>
      <w:pPr>
        <w:ind w:left="283" w:hanging="283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567" w:hanging="283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850" w:hanging="283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i w:val="0"/>
        <w:iCs w:val="0"/>
      </w:rPr>
    </w:lvl>
  </w:abstractNum>
  <w:abstractNum w:abstractNumId="37" w15:restartNumberingAfterBreak="0">
    <w:nsid w:val="4FC56F74"/>
    <w:multiLevelType w:val="hybridMultilevel"/>
    <w:tmpl w:val="18D4DF50"/>
    <w:lvl w:ilvl="0" w:tplc="B4326A8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0D72AB"/>
    <w:multiLevelType w:val="hybridMultilevel"/>
    <w:tmpl w:val="A4B64802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9" w15:restartNumberingAfterBreak="0">
    <w:nsid w:val="5BEC24F1"/>
    <w:multiLevelType w:val="multilevel"/>
    <w:tmpl w:val="E4CC0C14"/>
    <w:styleLink w:val="WWNum1"/>
    <w:lvl w:ilvl="0">
      <w:start w:val="1"/>
      <w:numFmt w:val="decimal"/>
      <w:lvlText w:val="%1."/>
      <w:lvlJc w:val="left"/>
      <w:pPr>
        <w:ind w:left="283" w:hanging="283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567" w:hanging="283"/>
      </w:pPr>
      <w:rPr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850" w:hanging="283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i w:val="0"/>
        <w:iCs w:val="0"/>
      </w:rPr>
    </w:lvl>
  </w:abstractNum>
  <w:abstractNum w:abstractNumId="40" w15:restartNumberingAfterBreak="0">
    <w:nsid w:val="5E7924D0"/>
    <w:multiLevelType w:val="hybridMultilevel"/>
    <w:tmpl w:val="831ADDDA"/>
    <w:lvl w:ilvl="0" w:tplc="B46AB670">
      <w:start w:val="1"/>
      <w:numFmt w:val="bullet"/>
      <w:pStyle w:val="podpunk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917018D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75A320A"/>
    <w:multiLevelType w:val="hybridMultilevel"/>
    <w:tmpl w:val="54E6967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2" w15:restartNumberingAfterBreak="0">
    <w:nsid w:val="679D484D"/>
    <w:multiLevelType w:val="multilevel"/>
    <w:tmpl w:val="FCCEEFD0"/>
    <w:lvl w:ilvl="0">
      <w:start w:val="1"/>
      <w:numFmt w:val="lowerLetter"/>
      <w:lvlText w:val="%1."/>
      <w:lvlJc w:val="left"/>
      <w:pPr>
        <w:ind w:left="100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43" w15:restartNumberingAfterBreak="0">
    <w:nsid w:val="69E2600A"/>
    <w:multiLevelType w:val="multilevel"/>
    <w:tmpl w:val="61DED90C"/>
    <w:styleLink w:val="WWNum2"/>
    <w:lvl w:ilvl="0">
      <w:start w:val="1"/>
      <w:numFmt w:val="decimal"/>
      <w:lvlText w:val="%1."/>
      <w:lvlJc w:val="left"/>
      <w:pPr>
        <w:ind w:left="283" w:hanging="283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567" w:hanging="283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850" w:hanging="283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i w:val="0"/>
        <w:iCs w:val="0"/>
      </w:rPr>
    </w:lvl>
  </w:abstractNum>
  <w:abstractNum w:abstractNumId="44" w15:restartNumberingAfterBreak="0">
    <w:nsid w:val="6A4104FE"/>
    <w:multiLevelType w:val="hybridMultilevel"/>
    <w:tmpl w:val="88047702"/>
    <w:lvl w:ilvl="0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5" w15:restartNumberingAfterBreak="0">
    <w:nsid w:val="6C2E7E7E"/>
    <w:multiLevelType w:val="hybridMultilevel"/>
    <w:tmpl w:val="FB9411FA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6" w15:restartNumberingAfterBreak="0">
    <w:nsid w:val="6D9A7040"/>
    <w:multiLevelType w:val="hybridMultilevel"/>
    <w:tmpl w:val="09A8C644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 w:tplc="D48A2CDA">
      <w:start w:val="1"/>
      <w:numFmt w:val="lowerLetter"/>
      <w:lvlText w:val="%2)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0E8D31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936171"/>
    <w:multiLevelType w:val="hybridMultilevel"/>
    <w:tmpl w:val="B9F0BBD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31"/>
  </w:num>
  <w:num w:numId="15">
    <w:abstractNumId w:val="41"/>
  </w:num>
  <w:num w:numId="16">
    <w:abstractNumId w:val="45"/>
  </w:num>
  <w:num w:numId="17">
    <w:abstractNumId w:val="38"/>
  </w:num>
  <w:num w:numId="18">
    <w:abstractNumId w:val="33"/>
  </w:num>
  <w:num w:numId="19">
    <w:abstractNumId w:val="29"/>
  </w:num>
  <w:num w:numId="20">
    <w:abstractNumId w:val="23"/>
  </w:num>
  <w:num w:numId="21">
    <w:abstractNumId w:val="32"/>
  </w:num>
  <w:num w:numId="22">
    <w:abstractNumId w:val="37"/>
  </w:num>
  <w:num w:numId="23">
    <w:abstractNumId w:val="30"/>
  </w:num>
  <w:num w:numId="24">
    <w:abstractNumId w:val="35"/>
  </w:num>
  <w:num w:numId="25">
    <w:abstractNumId w:val="20"/>
  </w:num>
  <w:num w:numId="26">
    <w:abstractNumId w:val="0"/>
  </w:num>
  <w:num w:numId="27">
    <w:abstractNumId w:val="39"/>
  </w:num>
  <w:num w:numId="28">
    <w:abstractNumId w:val="43"/>
  </w:num>
  <w:num w:numId="29">
    <w:abstractNumId w:val="24"/>
  </w:num>
  <w:num w:numId="30">
    <w:abstractNumId w:val="25"/>
  </w:num>
  <w:num w:numId="31">
    <w:abstractNumId w:val="36"/>
  </w:num>
  <w:num w:numId="32">
    <w:abstractNumId w:val="26"/>
  </w:num>
  <w:num w:numId="33">
    <w:abstractNumId w:val="39"/>
    <w:lvlOverride w:ilvl="0">
      <w:startOverride w:val="1"/>
    </w:lvlOverride>
  </w:num>
  <w:num w:numId="34">
    <w:abstractNumId w:val="43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36"/>
    <w:lvlOverride w:ilvl="0">
      <w:startOverride w:val="1"/>
    </w:lvlOverride>
  </w:num>
  <w:num w:numId="39">
    <w:abstractNumId w:val="42"/>
  </w:num>
  <w:num w:numId="40">
    <w:abstractNumId w:val="34"/>
  </w:num>
  <w:num w:numId="41">
    <w:abstractNumId w:val="18"/>
  </w:num>
  <w:num w:numId="42">
    <w:abstractNumId w:val="19"/>
  </w:num>
  <w:num w:numId="43">
    <w:abstractNumId w:val="40"/>
  </w:num>
  <w:num w:numId="44">
    <w:abstractNumId w:val="28"/>
  </w:num>
  <w:num w:numId="45">
    <w:abstractNumId w:val="47"/>
  </w:num>
  <w:num w:numId="46">
    <w:abstractNumId w:val="44"/>
  </w:num>
  <w:num w:numId="47">
    <w:abstractNumId w:val="21"/>
  </w:num>
  <w:num w:numId="48">
    <w:abstractNumId w:val="27"/>
  </w:num>
  <w:num w:numId="49">
    <w:abstractNumId w:val="46"/>
  </w:num>
  <w:num w:numId="50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31BF"/>
    <w:rsid w:val="0000674A"/>
    <w:rsid w:val="00010F82"/>
    <w:rsid w:val="000134A9"/>
    <w:rsid w:val="00047944"/>
    <w:rsid w:val="000608CB"/>
    <w:rsid w:val="000641A2"/>
    <w:rsid w:val="00094FCD"/>
    <w:rsid w:val="000A5174"/>
    <w:rsid w:val="000B151D"/>
    <w:rsid w:val="000B5062"/>
    <w:rsid w:val="000C1256"/>
    <w:rsid w:val="000E320E"/>
    <w:rsid w:val="00131E83"/>
    <w:rsid w:val="001333B7"/>
    <w:rsid w:val="0013482F"/>
    <w:rsid w:val="00141AB2"/>
    <w:rsid w:val="00160B57"/>
    <w:rsid w:val="00161A7E"/>
    <w:rsid w:val="001659B6"/>
    <w:rsid w:val="0017509B"/>
    <w:rsid w:val="001847C6"/>
    <w:rsid w:val="001A0830"/>
    <w:rsid w:val="001A1818"/>
    <w:rsid w:val="001A78CF"/>
    <w:rsid w:val="001B2012"/>
    <w:rsid w:val="001B539E"/>
    <w:rsid w:val="001C2199"/>
    <w:rsid w:val="001D7ED7"/>
    <w:rsid w:val="001E13AB"/>
    <w:rsid w:val="00222770"/>
    <w:rsid w:val="00231330"/>
    <w:rsid w:val="00244D35"/>
    <w:rsid w:val="002561C1"/>
    <w:rsid w:val="002574BF"/>
    <w:rsid w:val="00266B24"/>
    <w:rsid w:val="002706A3"/>
    <w:rsid w:val="002851FF"/>
    <w:rsid w:val="00290D78"/>
    <w:rsid w:val="002C3D41"/>
    <w:rsid w:val="002D4AD9"/>
    <w:rsid w:val="002D4FA4"/>
    <w:rsid w:val="002D6D1A"/>
    <w:rsid w:val="002E42AF"/>
    <w:rsid w:val="002F7145"/>
    <w:rsid w:val="0032496C"/>
    <w:rsid w:val="00355382"/>
    <w:rsid w:val="00365B81"/>
    <w:rsid w:val="003717E5"/>
    <w:rsid w:val="00372AB9"/>
    <w:rsid w:val="00383975"/>
    <w:rsid w:val="0038414D"/>
    <w:rsid w:val="003A7259"/>
    <w:rsid w:val="003B63C7"/>
    <w:rsid w:val="003B7C5A"/>
    <w:rsid w:val="003C2DD0"/>
    <w:rsid w:val="003E5445"/>
    <w:rsid w:val="004060D5"/>
    <w:rsid w:val="0042015A"/>
    <w:rsid w:val="00421579"/>
    <w:rsid w:val="00445487"/>
    <w:rsid w:val="004747F6"/>
    <w:rsid w:val="00475932"/>
    <w:rsid w:val="004759CD"/>
    <w:rsid w:val="00481239"/>
    <w:rsid w:val="00486243"/>
    <w:rsid w:val="004A139C"/>
    <w:rsid w:val="004B5D1A"/>
    <w:rsid w:val="004B75BE"/>
    <w:rsid w:val="004D016E"/>
    <w:rsid w:val="004D1139"/>
    <w:rsid w:val="004D14DA"/>
    <w:rsid w:val="004F28F7"/>
    <w:rsid w:val="004F3674"/>
    <w:rsid w:val="005001DD"/>
    <w:rsid w:val="00506EFC"/>
    <w:rsid w:val="0051693B"/>
    <w:rsid w:val="00525C82"/>
    <w:rsid w:val="00545D78"/>
    <w:rsid w:val="00551C4D"/>
    <w:rsid w:val="00561DE8"/>
    <w:rsid w:val="00575DAD"/>
    <w:rsid w:val="00591E42"/>
    <w:rsid w:val="005C347E"/>
    <w:rsid w:val="005D07DA"/>
    <w:rsid w:val="005D3DC6"/>
    <w:rsid w:val="005E1FBE"/>
    <w:rsid w:val="005E455E"/>
    <w:rsid w:val="005F49E5"/>
    <w:rsid w:val="005F4E9B"/>
    <w:rsid w:val="005F753D"/>
    <w:rsid w:val="006055BB"/>
    <w:rsid w:val="006201DD"/>
    <w:rsid w:val="0062124F"/>
    <w:rsid w:val="006254F3"/>
    <w:rsid w:val="00645755"/>
    <w:rsid w:val="00650D5A"/>
    <w:rsid w:val="0066305E"/>
    <w:rsid w:val="00664607"/>
    <w:rsid w:val="006767D0"/>
    <w:rsid w:val="00676ACE"/>
    <w:rsid w:val="00681015"/>
    <w:rsid w:val="00694FE9"/>
    <w:rsid w:val="006A31BF"/>
    <w:rsid w:val="006B433E"/>
    <w:rsid w:val="006B7966"/>
    <w:rsid w:val="006C351D"/>
    <w:rsid w:val="006C3B6C"/>
    <w:rsid w:val="006D0FF8"/>
    <w:rsid w:val="006E2E5E"/>
    <w:rsid w:val="006E3787"/>
    <w:rsid w:val="00716564"/>
    <w:rsid w:val="0072785F"/>
    <w:rsid w:val="00752BF1"/>
    <w:rsid w:val="007827D4"/>
    <w:rsid w:val="00787393"/>
    <w:rsid w:val="007D3EDD"/>
    <w:rsid w:val="007E626E"/>
    <w:rsid w:val="007F68E1"/>
    <w:rsid w:val="007F7AD6"/>
    <w:rsid w:val="0080596F"/>
    <w:rsid w:val="00807E9C"/>
    <w:rsid w:val="00827A4C"/>
    <w:rsid w:val="008573A1"/>
    <w:rsid w:val="008A64E1"/>
    <w:rsid w:val="008D0D72"/>
    <w:rsid w:val="008D2807"/>
    <w:rsid w:val="008F038A"/>
    <w:rsid w:val="008F60EF"/>
    <w:rsid w:val="009045D5"/>
    <w:rsid w:val="00912C81"/>
    <w:rsid w:val="00915379"/>
    <w:rsid w:val="00930D0E"/>
    <w:rsid w:val="00935736"/>
    <w:rsid w:val="00943F56"/>
    <w:rsid w:val="009462CD"/>
    <w:rsid w:val="00947937"/>
    <w:rsid w:val="00956485"/>
    <w:rsid w:val="009609FB"/>
    <w:rsid w:val="00961925"/>
    <w:rsid w:val="009677E8"/>
    <w:rsid w:val="00985C7E"/>
    <w:rsid w:val="00986C7E"/>
    <w:rsid w:val="00987C52"/>
    <w:rsid w:val="00994191"/>
    <w:rsid w:val="00996008"/>
    <w:rsid w:val="009B6D93"/>
    <w:rsid w:val="009C2606"/>
    <w:rsid w:val="009C729D"/>
    <w:rsid w:val="009D26A7"/>
    <w:rsid w:val="009D66EE"/>
    <w:rsid w:val="009D7096"/>
    <w:rsid w:val="009E1CB3"/>
    <w:rsid w:val="009E6CC1"/>
    <w:rsid w:val="009E7E28"/>
    <w:rsid w:val="00A0014E"/>
    <w:rsid w:val="00A00833"/>
    <w:rsid w:val="00A05DA2"/>
    <w:rsid w:val="00A17E47"/>
    <w:rsid w:val="00A2326A"/>
    <w:rsid w:val="00A34F04"/>
    <w:rsid w:val="00A34F99"/>
    <w:rsid w:val="00A41892"/>
    <w:rsid w:val="00A60A9D"/>
    <w:rsid w:val="00A70906"/>
    <w:rsid w:val="00A91738"/>
    <w:rsid w:val="00A947FF"/>
    <w:rsid w:val="00A97FF4"/>
    <w:rsid w:val="00AD1185"/>
    <w:rsid w:val="00B045CA"/>
    <w:rsid w:val="00B22798"/>
    <w:rsid w:val="00B247B9"/>
    <w:rsid w:val="00B32022"/>
    <w:rsid w:val="00B373FF"/>
    <w:rsid w:val="00B37ECB"/>
    <w:rsid w:val="00B41475"/>
    <w:rsid w:val="00B54DBC"/>
    <w:rsid w:val="00B62CC6"/>
    <w:rsid w:val="00B63659"/>
    <w:rsid w:val="00B6577F"/>
    <w:rsid w:val="00B668AB"/>
    <w:rsid w:val="00B70AFF"/>
    <w:rsid w:val="00B8020A"/>
    <w:rsid w:val="00B83EE8"/>
    <w:rsid w:val="00B973CF"/>
    <w:rsid w:val="00BB3C0F"/>
    <w:rsid w:val="00BC44D4"/>
    <w:rsid w:val="00BC756D"/>
    <w:rsid w:val="00BD6469"/>
    <w:rsid w:val="00BE227B"/>
    <w:rsid w:val="00BF2849"/>
    <w:rsid w:val="00BF500C"/>
    <w:rsid w:val="00BF5D3C"/>
    <w:rsid w:val="00C16AF0"/>
    <w:rsid w:val="00C255C5"/>
    <w:rsid w:val="00C27FF8"/>
    <w:rsid w:val="00C309E8"/>
    <w:rsid w:val="00C37AAD"/>
    <w:rsid w:val="00C44579"/>
    <w:rsid w:val="00CA2690"/>
    <w:rsid w:val="00CC00B6"/>
    <w:rsid w:val="00CE692E"/>
    <w:rsid w:val="00D14D0A"/>
    <w:rsid w:val="00D152A3"/>
    <w:rsid w:val="00D17405"/>
    <w:rsid w:val="00D20549"/>
    <w:rsid w:val="00D4025B"/>
    <w:rsid w:val="00D44339"/>
    <w:rsid w:val="00D5622C"/>
    <w:rsid w:val="00D577B0"/>
    <w:rsid w:val="00D64AF6"/>
    <w:rsid w:val="00D802BD"/>
    <w:rsid w:val="00D80743"/>
    <w:rsid w:val="00D900BD"/>
    <w:rsid w:val="00DC4BD3"/>
    <w:rsid w:val="00DD7411"/>
    <w:rsid w:val="00DE16CE"/>
    <w:rsid w:val="00DF0A8D"/>
    <w:rsid w:val="00DF72D1"/>
    <w:rsid w:val="00E0733E"/>
    <w:rsid w:val="00E07AB6"/>
    <w:rsid w:val="00E114C1"/>
    <w:rsid w:val="00E14223"/>
    <w:rsid w:val="00E142C9"/>
    <w:rsid w:val="00E1618D"/>
    <w:rsid w:val="00E47D57"/>
    <w:rsid w:val="00E65FBA"/>
    <w:rsid w:val="00E67BC2"/>
    <w:rsid w:val="00E9244C"/>
    <w:rsid w:val="00E93E51"/>
    <w:rsid w:val="00EA7224"/>
    <w:rsid w:val="00EC080C"/>
    <w:rsid w:val="00EC0A15"/>
    <w:rsid w:val="00EC4039"/>
    <w:rsid w:val="00ED091B"/>
    <w:rsid w:val="00F02C29"/>
    <w:rsid w:val="00F10E96"/>
    <w:rsid w:val="00F11D2B"/>
    <w:rsid w:val="00F52908"/>
    <w:rsid w:val="00F53A1A"/>
    <w:rsid w:val="00F61EF8"/>
    <w:rsid w:val="00F727F4"/>
    <w:rsid w:val="00F736E0"/>
    <w:rsid w:val="00F84A17"/>
    <w:rsid w:val="00F93C5A"/>
    <w:rsid w:val="00F94C97"/>
    <w:rsid w:val="00FA2ED9"/>
    <w:rsid w:val="00FA5FE7"/>
    <w:rsid w:val="00FC2540"/>
    <w:rsid w:val="00FC75C3"/>
    <w:rsid w:val="00FD27E6"/>
    <w:rsid w:val="00FE13FF"/>
    <w:rsid w:val="00FE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D3EB6-D7D8-4757-A85F-4BBC2F39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66E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59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947937"/>
    <w:pPr>
      <w:keepNext/>
      <w:tabs>
        <w:tab w:val="num" w:pos="2880"/>
      </w:tabs>
      <w:autoSpaceDE w:val="0"/>
      <w:spacing w:after="0" w:line="360" w:lineRule="auto"/>
      <w:ind w:left="2880" w:hanging="36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66EE"/>
  </w:style>
  <w:style w:type="character" w:styleId="Hipercze">
    <w:name w:val="Hyperlink"/>
    <w:rsid w:val="009D66EE"/>
    <w:rPr>
      <w:color w:val="0000FF"/>
      <w:u w:val="single"/>
    </w:rPr>
  </w:style>
  <w:style w:type="paragraph" w:styleId="NormalnyWeb">
    <w:name w:val="Normal (Web)"/>
    <w:basedOn w:val="Normalny"/>
    <w:rsid w:val="009D66EE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D66EE"/>
    <w:pPr>
      <w:ind w:left="720"/>
    </w:pPr>
  </w:style>
  <w:style w:type="paragraph" w:customStyle="1" w:styleId="Nowy1">
    <w:name w:val="Nowy 1"/>
    <w:basedOn w:val="NormalnyWeb"/>
    <w:rsid w:val="009D66EE"/>
    <w:pPr>
      <w:spacing w:before="0" w:after="0"/>
      <w:ind w:left="1582" w:hanging="360"/>
    </w:pPr>
    <w:rPr>
      <w:rFonts w:cs="Arial Unicode MS"/>
      <w:bCs/>
      <w:szCs w:val="27"/>
      <w:lang w:eastAsia="pl-PL" w:bidi="pl-PL"/>
    </w:rPr>
  </w:style>
  <w:style w:type="paragraph" w:customStyle="1" w:styleId="NumberList">
    <w:name w:val="Number List"/>
    <w:rsid w:val="009D66EE"/>
    <w:pPr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TableText">
    <w:name w:val="Table Text"/>
    <w:basedOn w:val="Normalny"/>
    <w:rsid w:val="009D66EE"/>
    <w:pPr>
      <w:widowControl w:val="0"/>
      <w:tabs>
        <w:tab w:val="decimal" w:pos="0"/>
      </w:tabs>
      <w:autoSpaceDE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1">
    <w:name w:val="h1"/>
    <w:rsid w:val="009D66EE"/>
  </w:style>
  <w:style w:type="paragraph" w:customStyle="1" w:styleId="Default">
    <w:name w:val="Default"/>
    <w:rsid w:val="00BB3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">
    <w:name w:val="List"/>
    <w:basedOn w:val="Normalny"/>
    <w:rsid w:val="003717E5"/>
    <w:pPr>
      <w:widowControl w:val="0"/>
      <w:autoSpaceDE w:val="0"/>
      <w:spacing w:after="120" w:line="240" w:lineRule="auto"/>
    </w:pPr>
    <w:rPr>
      <w:rFonts w:ascii="Times New Roman" w:eastAsia="Lucida Sans Unicode" w:hAnsi="Times New Roman" w:cs="Mang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17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17E5"/>
    <w:rPr>
      <w:rFonts w:ascii="Calibri" w:eastAsia="Calibri" w:hAnsi="Calibri" w:cs="Times New Roman"/>
      <w:lang w:eastAsia="ar-SA"/>
    </w:rPr>
  </w:style>
  <w:style w:type="character" w:customStyle="1" w:styleId="Nagwek7Znak">
    <w:name w:val="Nagłówek 7 Znak"/>
    <w:basedOn w:val="Domylnaczcionkaakapitu"/>
    <w:link w:val="Nagwek7"/>
    <w:rsid w:val="009479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94793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947937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uiPriority w:val="99"/>
    <w:semiHidden/>
    <w:rsid w:val="00947937"/>
    <w:rPr>
      <w:rFonts w:ascii="Calibri" w:eastAsia="Calibri" w:hAnsi="Calibri" w:cs="Times New Roman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9479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Standard"/>
    <w:rsid w:val="00947937"/>
    <w:pPr>
      <w:autoSpaceDN w:val="0"/>
      <w:spacing w:after="120"/>
    </w:pPr>
    <w:rPr>
      <w:rFonts w:cs="Times New Roman"/>
      <w:kern w:val="3"/>
      <w:lang w:eastAsia="en-US" w:bidi="ar-SA"/>
    </w:rPr>
  </w:style>
  <w:style w:type="numbering" w:customStyle="1" w:styleId="WWNum1">
    <w:name w:val="WWNum1"/>
    <w:basedOn w:val="Bezlisty"/>
    <w:rsid w:val="00947937"/>
    <w:pPr>
      <w:numPr>
        <w:numId w:val="27"/>
      </w:numPr>
    </w:pPr>
  </w:style>
  <w:style w:type="numbering" w:customStyle="1" w:styleId="WWNum2">
    <w:name w:val="WWNum2"/>
    <w:basedOn w:val="Bezlisty"/>
    <w:rsid w:val="00947937"/>
    <w:pPr>
      <w:numPr>
        <w:numId w:val="28"/>
      </w:numPr>
    </w:pPr>
  </w:style>
  <w:style w:type="numbering" w:customStyle="1" w:styleId="WWNum3">
    <w:name w:val="WWNum3"/>
    <w:basedOn w:val="Bezlisty"/>
    <w:rsid w:val="00947937"/>
    <w:pPr>
      <w:numPr>
        <w:numId w:val="29"/>
      </w:numPr>
    </w:pPr>
  </w:style>
  <w:style w:type="numbering" w:customStyle="1" w:styleId="WWNum4">
    <w:name w:val="WWNum4"/>
    <w:basedOn w:val="Bezlisty"/>
    <w:rsid w:val="00947937"/>
    <w:pPr>
      <w:numPr>
        <w:numId w:val="30"/>
      </w:numPr>
    </w:pPr>
  </w:style>
  <w:style w:type="numbering" w:customStyle="1" w:styleId="WWNum5">
    <w:name w:val="WWNum5"/>
    <w:basedOn w:val="Bezlisty"/>
    <w:rsid w:val="00947937"/>
    <w:pPr>
      <w:numPr>
        <w:numId w:val="31"/>
      </w:numPr>
    </w:pPr>
  </w:style>
  <w:style w:type="numbering" w:customStyle="1" w:styleId="WWNum6">
    <w:name w:val="WWNum6"/>
    <w:basedOn w:val="Bezlisty"/>
    <w:rsid w:val="00947937"/>
    <w:pPr>
      <w:numPr>
        <w:numId w:val="32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5932"/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F0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F04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CB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61A7E"/>
    <w:rPr>
      <w:rFonts w:ascii="Calibri" w:eastAsia="Calibri" w:hAnsi="Calibri" w:cs="Times New Roman"/>
      <w:lang w:eastAsia="ar-SA"/>
    </w:rPr>
  </w:style>
  <w:style w:type="paragraph" w:customStyle="1" w:styleId="podpunkt">
    <w:name w:val="podpunkt"/>
    <w:basedOn w:val="Normalny"/>
    <w:qFormat/>
    <w:rsid w:val="0038414D"/>
    <w:pPr>
      <w:numPr>
        <w:numId w:val="43"/>
      </w:numPr>
      <w:suppressAutoHyphens w:val="0"/>
      <w:spacing w:after="0"/>
      <w:jc w:val="both"/>
    </w:pPr>
    <w:rPr>
      <w:lang w:eastAsia="en-US"/>
    </w:rPr>
  </w:style>
  <w:style w:type="paragraph" w:customStyle="1" w:styleId="Tekst">
    <w:name w:val="Tekst"/>
    <w:basedOn w:val="Normalny"/>
    <w:link w:val="TekstZnak"/>
    <w:qFormat/>
    <w:rsid w:val="00D802BD"/>
    <w:pPr>
      <w:suppressAutoHyphens w:val="0"/>
      <w:spacing w:after="0"/>
      <w:jc w:val="both"/>
    </w:pPr>
    <w:rPr>
      <w:lang w:eastAsia="en-US"/>
    </w:rPr>
  </w:style>
  <w:style w:type="character" w:customStyle="1" w:styleId="TekstZnak">
    <w:name w:val="Tekst Znak"/>
    <w:basedOn w:val="Domylnaczcionkaakapitu"/>
    <w:link w:val="Tekst"/>
    <w:rsid w:val="00D802BD"/>
    <w:rPr>
      <w:rFonts w:ascii="Calibri" w:eastAsia="Calibri" w:hAnsi="Calibri" w:cs="Times New Roman"/>
    </w:rPr>
  </w:style>
  <w:style w:type="paragraph" w:customStyle="1" w:styleId="7nowy">
    <w:name w:val="7. nowy"/>
    <w:basedOn w:val="Tekst"/>
    <w:link w:val="7nowyZnak"/>
    <w:qFormat/>
    <w:rsid w:val="00D802BD"/>
    <w:pPr>
      <w:numPr>
        <w:numId w:val="47"/>
      </w:numPr>
    </w:pPr>
    <w:rPr>
      <w:color w:val="000000"/>
      <w:lang w:eastAsia="ar-SA"/>
    </w:rPr>
  </w:style>
  <w:style w:type="character" w:customStyle="1" w:styleId="7nowyZnak">
    <w:name w:val="7. nowy Znak"/>
    <w:basedOn w:val="TekstZnak"/>
    <w:link w:val="7nowy"/>
    <w:rsid w:val="00D802BD"/>
    <w:rPr>
      <w:rFonts w:ascii="Calibri" w:eastAsia="Calibri" w:hAnsi="Calibri" w:cs="Times New Roman"/>
      <w:color w:val="000000"/>
      <w:lang w:eastAsia="ar-SA"/>
    </w:rPr>
  </w:style>
  <w:style w:type="paragraph" w:customStyle="1" w:styleId="1">
    <w:name w:val="1)"/>
    <w:basedOn w:val="Tekst"/>
    <w:link w:val="1Znak"/>
    <w:rsid w:val="009C729D"/>
    <w:pPr>
      <w:numPr>
        <w:numId w:val="48"/>
      </w:numPr>
      <w:spacing w:before="120"/>
    </w:pPr>
  </w:style>
  <w:style w:type="character" w:customStyle="1" w:styleId="1Znak">
    <w:name w:val="1) Znak"/>
    <w:basedOn w:val="TekstZnak"/>
    <w:link w:val="1"/>
    <w:rsid w:val="009C729D"/>
    <w:rPr>
      <w:rFonts w:ascii="Calibri" w:eastAsia="Calibri" w:hAnsi="Calibri" w:cs="Times New Roman"/>
    </w:rPr>
  </w:style>
  <w:style w:type="paragraph" w:customStyle="1" w:styleId="a">
    <w:name w:val="a)"/>
    <w:basedOn w:val="1"/>
    <w:qFormat/>
    <w:rsid w:val="009C729D"/>
    <w:pPr>
      <w:numPr>
        <w:ilvl w:val="1"/>
      </w:numPr>
      <w:tabs>
        <w:tab w:val="num" w:pos="1440"/>
      </w:tabs>
      <w:ind w:left="1440"/>
    </w:pPr>
  </w:style>
  <w:style w:type="paragraph" w:customStyle="1" w:styleId="I">
    <w:name w:val="I."/>
    <w:basedOn w:val="Tekst"/>
    <w:qFormat/>
    <w:rsid w:val="00B32022"/>
    <w:pPr>
      <w:numPr>
        <w:numId w:val="50"/>
      </w:numPr>
      <w:ind w:left="397" w:hanging="397"/>
    </w:pPr>
    <w:rPr>
      <w:b/>
    </w:rPr>
  </w:style>
  <w:style w:type="paragraph" w:customStyle="1" w:styleId="11">
    <w:name w:val="1.1"/>
    <w:basedOn w:val="I"/>
    <w:link w:val="11Znak"/>
    <w:qFormat/>
    <w:rsid w:val="00B32022"/>
    <w:pPr>
      <w:numPr>
        <w:ilvl w:val="1"/>
      </w:numPr>
      <w:ind w:left="567" w:hanging="567"/>
    </w:pPr>
    <w:rPr>
      <w:b w:val="0"/>
    </w:rPr>
  </w:style>
  <w:style w:type="paragraph" w:customStyle="1" w:styleId="111">
    <w:name w:val="1.1.1"/>
    <w:basedOn w:val="11"/>
    <w:qFormat/>
    <w:rsid w:val="00B32022"/>
    <w:pPr>
      <w:numPr>
        <w:ilvl w:val="2"/>
      </w:numPr>
      <w:tabs>
        <w:tab w:val="num" w:pos="2160"/>
      </w:tabs>
      <w:ind w:left="1134" w:hanging="774"/>
    </w:pPr>
  </w:style>
  <w:style w:type="character" w:customStyle="1" w:styleId="11Znak">
    <w:name w:val="1.1 Znak"/>
    <w:basedOn w:val="Domylnaczcionkaakapitu"/>
    <w:link w:val="11"/>
    <w:rsid w:val="00B320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-hory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7A54-157A-49B4-A907-BAC80991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30</Pages>
  <Words>7798</Words>
  <Characters>46792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Hałucha</dc:creator>
  <cp:lastModifiedBy>Aneta Hałucha</cp:lastModifiedBy>
  <cp:revision>80</cp:revision>
  <cp:lastPrinted>2018-11-15T12:27:00Z</cp:lastPrinted>
  <dcterms:created xsi:type="dcterms:W3CDTF">2018-11-11T10:52:00Z</dcterms:created>
  <dcterms:modified xsi:type="dcterms:W3CDTF">2018-11-16T06:59:00Z</dcterms:modified>
</cp:coreProperties>
</file>