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BC" w:rsidRDefault="003A59BC" w:rsidP="003A59BC">
      <w:pPr>
        <w:spacing w:after="200"/>
        <w:ind w:left="360"/>
        <w:jc w:val="right"/>
        <w:rPr>
          <w:i/>
        </w:rPr>
      </w:pPr>
    </w:p>
    <w:p w:rsidR="003A59BC" w:rsidRDefault="003A59BC" w:rsidP="003A59BC">
      <w:pPr>
        <w:spacing w:after="200"/>
        <w:ind w:left="360"/>
        <w:jc w:val="right"/>
      </w:pPr>
    </w:p>
    <w:p w:rsidR="003A59BC" w:rsidRPr="0066023E" w:rsidRDefault="003A59BC" w:rsidP="003A59BC">
      <w:pPr>
        <w:spacing w:after="200"/>
        <w:ind w:left="360"/>
        <w:jc w:val="center"/>
        <w:rPr>
          <w:b/>
        </w:rPr>
      </w:pPr>
      <w:r w:rsidRPr="0066023E">
        <w:rPr>
          <w:b/>
        </w:rPr>
        <w:t>KLAUZULA INFORMACYJNA</w:t>
      </w:r>
      <w:r w:rsidRPr="007F3E74">
        <w:rPr>
          <w:b/>
        </w:rPr>
        <w:t xml:space="preserve"> </w:t>
      </w:r>
      <w:r>
        <w:rPr>
          <w:b/>
        </w:rPr>
        <w:t>O PRZETWARZANIU DANYCH OSOBOWYCH</w:t>
      </w:r>
    </w:p>
    <w:p w:rsidR="003A59BC" w:rsidRDefault="003A59BC" w:rsidP="003A59BC">
      <w:pPr>
        <w:jc w:val="both"/>
      </w:pPr>
      <w:r>
        <w:t xml:space="preserve">Zgodnie z art. 13 Rozporządzenia Parlamentu Europejskiego i Rady (UE) 2016/679 z dnia </w:t>
      </w:r>
      <w:r>
        <w:br/>
        <w:t xml:space="preserve">27 kwietnia 2016 r. w sprawie ochrony osób fizycznych w związku z przetwarzaniem danych osobowych i w sprawie swobodnego przepływu takich danych (dalej: </w:t>
      </w:r>
      <w:r>
        <w:rPr>
          <w:b/>
          <w:u w:val="single"/>
        </w:rPr>
        <w:t>RODO</w:t>
      </w:r>
      <w:r>
        <w:t xml:space="preserve">) Centrum Rehabilitacji Rolników Kasy Rolniczego Ubezpieczenia Społecznego </w:t>
      </w:r>
      <w:r>
        <w:rPr>
          <w:rFonts w:ascii="Cambria" w:hAnsi="Cambria"/>
        </w:rPr>
        <w:t>„Kresowiak”</w:t>
      </w:r>
      <w:r w:rsidRPr="006678F0">
        <w:rPr>
          <w:rFonts w:ascii="Cambria" w:hAnsi="Cambria"/>
        </w:rPr>
        <w:t xml:space="preserve"> w Horyńcu-Zdroju</w:t>
      </w:r>
      <w:r>
        <w:t xml:space="preserve"> informuje, iż:</w:t>
      </w:r>
    </w:p>
    <w:p w:rsidR="003A59BC" w:rsidRDefault="003A59BC" w:rsidP="003A59BC">
      <w:pPr>
        <w:jc w:val="both"/>
      </w:pPr>
    </w:p>
    <w:p w:rsidR="003A59BC" w:rsidRDefault="003A59BC" w:rsidP="003A59BC">
      <w:pPr>
        <w:numPr>
          <w:ilvl w:val="0"/>
          <w:numId w:val="1"/>
        </w:numPr>
        <w:spacing w:before="120" w:after="120"/>
        <w:ind w:left="357"/>
        <w:jc w:val="both"/>
      </w:pPr>
      <w:r>
        <w:t xml:space="preserve">Administratorem Pana/Pani danych osobowych jest Centrum Rehabilitacji Rolników Kasy Rolniczego Ubezpieczenia Społecznego </w:t>
      </w:r>
      <w:r>
        <w:rPr>
          <w:rFonts w:ascii="Cambria" w:hAnsi="Cambria"/>
        </w:rPr>
        <w:t>„Kresowiak”</w:t>
      </w:r>
      <w:r w:rsidRPr="006678F0">
        <w:rPr>
          <w:rFonts w:ascii="Cambria" w:hAnsi="Cambria"/>
        </w:rPr>
        <w:t xml:space="preserve"> w Horyńcu-Zdroju</w:t>
      </w:r>
      <w:r>
        <w:t xml:space="preserve">, ul. Sanatoryjna 2, 37-620 Horyniec - Zdrój. </w:t>
      </w:r>
    </w:p>
    <w:p w:rsidR="003A59BC" w:rsidRDefault="003A59BC" w:rsidP="003A59BC">
      <w:pPr>
        <w:numPr>
          <w:ilvl w:val="0"/>
          <w:numId w:val="1"/>
        </w:numPr>
        <w:spacing w:before="120" w:after="120"/>
        <w:ind w:left="357"/>
        <w:jc w:val="both"/>
      </w:pPr>
      <w:r>
        <w:t xml:space="preserve">Kontakt z inspektorem ochrony danych w Centrum Rehabilitacji Rolników </w:t>
      </w:r>
      <w:r w:rsidRPr="006678F0">
        <w:rPr>
          <w:rFonts w:ascii="Cambria" w:hAnsi="Cambria"/>
        </w:rPr>
        <w:t>Kasy Ubezpieczenia Społecznego</w:t>
      </w:r>
      <w:r>
        <w:rPr>
          <w:rFonts w:ascii="Cambria" w:hAnsi="Cambria"/>
        </w:rPr>
        <w:t xml:space="preserve"> „Kresowiak”</w:t>
      </w:r>
      <w:r w:rsidRPr="006678F0">
        <w:rPr>
          <w:rFonts w:ascii="Cambria" w:hAnsi="Cambria"/>
        </w:rPr>
        <w:t xml:space="preserve"> w Horyńcu-Zdroju</w:t>
      </w:r>
      <w:r>
        <w:t xml:space="preserve">, email: </w:t>
      </w:r>
      <w:hyperlink r:id="rId5" w:history="1">
        <w:r w:rsidRPr="00BF7200">
          <w:rPr>
            <w:rStyle w:val="Hipercze"/>
          </w:rPr>
          <w:t>iod@crr-horyniec.pl</w:t>
        </w:r>
      </w:hyperlink>
    </w:p>
    <w:p w:rsidR="003A59BC" w:rsidRDefault="003A59BC" w:rsidP="003A59BC">
      <w:pPr>
        <w:numPr>
          <w:ilvl w:val="0"/>
          <w:numId w:val="1"/>
        </w:numPr>
        <w:spacing w:before="120" w:after="120"/>
        <w:ind w:left="357"/>
        <w:jc w:val="both"/>
      </w:pPr>
      <w:r>
        <w:t xml:space="preserve">Pana/Pani dane osobowe będą przetwarzane w celach związanych z zawarciem </w:t>
      </w:r>
      <w:r>
        <w:br/>
        <w:t>i wykonywaniem umowy cywilno-prawnej zawartej w wyniku</w:t>
      </w:r>
      <w:r>
        <w:rPr>
          <w:b/>
          <w:bCs/>
        </w:rPr>
        <w:t xml:space="preserve"> </w:t>
      </w:r>
      <w:r w:rsidRPr="00F44D1A">
        <w:rPr>
          <w:b/>
          <w:bCs/>
        </w:rPr>
        <w:t>konkurs</w:t>
      </w:r>
      <w:r>
        <w:rPr>
          <w:b/>
          <w:bCs/>
        </w:rPr>
        <w:t>u</w:t>
      </w:r>
      <w:r w:rsidRPr="00F44D1A">
        <w:rPr>
          <w:b/>
          <w:bCs/>
        </w:rPr>
        <w:t xml:space="preserve"> </w:t>
      </w:r>
      <w:r>
        <w:rPr>
          <w:b/>
          <w:bCs/>
        </w:rPr>
        <w:t xml:space="preserve">ofert </w:t>
      </w:r>
      <w:r w:rsidRPr="00F44D1A">
        <w:rPr>
          <w:b/>
          <w:bCs/>
        </w:rPr>
        <w:t>na udzielanie świadczeń zdrowotnych</w:t>
      </w:r>
      <w:r>
        <w:rPr>
          <w:b/>
          <w:bCs/>
        </w:rPr>
        <w:t xml:space="preserve"> przez pielęgniarki/pielęgniarzy w zakresie całodobowej opieki pielęgniarskiej dla pacjentów Centrum Rehabilitacji Rolników Kasy Rolniczego Ubezpieczenia Społecznego „Kresowiak” w Horyńcu-Zdroju </w:t>
      </w:r>
      <w:r>
        <w:rPr>
          <w:b/>
          <w:bCs/>
        </w:rPr>
        <w:br/>
      </w:r>
      <w:r w:rsidRPr="00F44D1A">
        <w:rPr>
          <w:b/>
          <w:bCs/>
        </w:rPr>
        <w:t xml:space="preserve">w okresie od </w:t>
      </w:r>
      <w:r w:rsidRPr="00AD7E67">
        <w:rPr>
          <w:b/>
          <w:bCs/>
        </w:rPr>
        <w:t>01.0</w:t>
      </w:r>
      <w:r>
        <w:rPr>
          <w:b/>
          <w:bCs/>
        </w:rPr>
        <w:t>4</w:t>
      </w:r>
      <w:r w:rsidRPr="00AD7E67">
        <w:rPr>
          <w:b/>
          <w:bCs/>
        </w:rPr>
        <w:t>.2024 r. do 31.12.2024 </w:t>
      </w:r>
      <w:r w:rsidRPr="00F44D1A">
        <w:rPr>
          <w:b/>
          <w:bCs/>
        </w:rPr>
        <w:t>r.</w:t>
      </w:r>
      <w:r>
        <w:t xml:space="preserve"> w oparciu o art. 6 ust.1 lit. b) RODO.</w:t>
      </w:r>
    </w:p>
    <w:p w:rsidR="003A59BC" w:rsidRDefault="003A59BC" w:rsidP="003A59BC">
      <w:pPr>
        <w:numPr>
          <w:ilvl w:val="0"/>
          <w:numId w:val="1"/>
        </w:numPr>
        <w:spacing w:before="120" w:after="120"/>
        <w:ind w:left="357"/>
        <w:jc w:val="both"/>
      </w:pPr>
      <w:r>
        <w:t xml:space="preserve">Pani/Pana dane osobowe mogą być udostępniane odpowiednim odbiorcom, w szczególności podmiotom zewnętrznym zajmującym się obsługą informatyczną lub prawną administratora albo instytucjom uprawnionym do kontroli działalności administratora lub instytucjom uprawnionym do uzyskania danych osobowych na podstawie przepisów prawa. </w:t>
      </w:r>
    </w:p>
    <w:p w:rsidR="003A59BC" w:rsidRDefault="003A59BC" w:rsidP="003A59BC">
      <w:pPr>
        <w:numPr>
          <w:ilvl w:val="0"/>
          <w:numId w:val="1"/>
        </w:numPr>
        <w:spacing w:before="120" w:after="120"/>
        <w:ind w:left="357"/>
        <w:jc w:val="both"/>
      </w:pPr>
      <w:r>
        <w:t xml:space="preserve">Pana / Pani dane osobowe będą przechowywane przez okres niezbędny do wykonania umowy, a po jej rozwiązaniu lub wygaśnięciu – przez obowiązkowy okres przechowywania dokumentacji, ustalony w instrukcji Kancelaryjnej Udzielającego Zamówienia. </w:t>
      </w:r>
    </w:p>
    <w:p w:rsidR="003A59BC" w:rsidRDefault="003A59BC" w:rsidP="003A59BC">
      <w:pPr>
        <w:numPr>
          <w:ilvl w:val="0"/>
          <w:numId w:val="1"/>
        </w:numPr>
        <w:spacing w:before="120" w:after="120"/>
        <w:ind w:left="357"/>
        <w:jc w:val="both"/>
      </w:pPr>
      <w:r>
        <w:t>Przysługuje Panu/Pani prawo dostępu do swoich danych osobowych, ich sprostowania, usunięcia lub ograniczenia przetwarzania a także prawo sprzeciwu, zażądania zaprzestania  przetwarzania i prawo przenoszenia danych – w przypadkach i na zasadach określonych w przepisach RODO.</w:t>
      </w:r>
    </w:p>
    <w:p w:rsidR="003A59BC" w:rsidRDefault="003A59BC" w:rsidP="003A59BC">
      <w:pPr>
        <w:numPr>
          <w:ilvl w:val="0"/>
          <w:numId w:val="1"/>
        </w:numPr>
        <w:spacing w:before="120" w:after="120"/>
        <w:ind w:left="357"/>
        <w:jc w:val="both"/>
      </w:pPr>
      <w:r>
        <w:t>Przysługuje Pani/Panu prawo do wniesienia skargi do Prezesa Urzędu Ochrony Danych Osobowych z siedzibą w Warszawie przy ul. Stawki 2, 00-193 Warszawa.</w:t>
      </w:r>
    </w:p>
    <w:p w:rsidR="003A59BC" w:rsidRDefault="003A59BC" w:rsidP="003A59BC">
      <w:pPr>
        <w:numPr>
          <w:ilvl w:val="0"/>
          <w:numId w:val="1"/>
        </w:numPr>
        <w:spacing w:before="120" w:after="120"/>
        <w:ind w:left="357"/>
        <w:jc w:val="both"/>
      </w:pPr>
      <w:r w:rsidRPr="00877563">
        <w:t xml:space="preserve">Podanie danych osobowych jest warunkiem niezbędnym do zawarcia umowy cywilno-prawnej. W przypadku nie podania danych osobowych nie będzie możliwe jej zawarcie. </w:t>
      </w:r>
    </w:p>
    <w:p w:rsidR="003A59BC" w:rsidRPr="00877563" w:rsidRDefault="003A59BC" w:rsidP="003A59BC">
      <w:pPr>
        <w:numPr>
          <w:ilvl w:val="0"/>
          <w:numId w:val="1"/>
        </w:numPr>
        <w:spacing w:before="120" w:after="120"/>
        <w:ind w:left="357"/>
        <w:jc w:val="both"/>
      </w:pPr>
      <w:r w:rsidRPr="00877563">
        <w:t xml:space="preserve">Pani/Pana </w:t>
      </w:r>
      <w:r>
        <w:t xml:space="preserve">dane </w:t>
      </w:r>
      <w:r w:rsidRPr="00877563">
        <w:t>osobowe nie będą podlegać zautomatyzowanemu podejmowaniu decyzji lub profilowaniu.</w:t>
      </w:r>
    </w:p>
    <w:p w:rsidR="003A59BC" w:rsidRDefault="003A59BC" w:rsidP="003A59BC">
      <w:pPr>
        <w:ind w:left="720" w:firstLine="720"/>
        <w:rPr>
          <w:rFonts w:asciiTheme="majorHAnsi" w:hAnsiTheme="majorHAnsi" w:cs="Cambria"/>
          <w:w w:val="92"/>
          <w:sz w:val="22"/>
          <w:szCs w:val="22"/>
        </w:rPr>
      </w:pPr>
    </w:p>
    <w:p w:rsidR="007B35DF" w:rsidRDefault="003A59BC"/>
    <w:sectPr w:rsidR="007B35DF" w:rsidSect="00E30DDC">
      <w:footerReference w:type="default" r:id="rId6"/>
      <w:pgSz w:w="11907" w:h="16840" w:code="9"/>
      <w:pgMar w:top="568" w:right="1418" w:bottom="42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A8" w:rsidRDefault="003A59B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23A8" w:rsidRDefault="003A59BC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9BC"/>
    <w:rsid w:val="000D0707"/>
    <w:rsid w:val="002649FC"/>
    <w:rsid w:val="00282246"/>
    <w:rsid w:val="003914F6"/>
    <w:rsid w:val="003A59BC"/>
    <w:rsid w:val="004354D2"/>
    <w:rsid w:val="00B27E98"/>
    <w:rsid w:val="00F6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B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5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9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A59B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3A59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crr-hory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mp1</dc:creator>
  <cp:lastModifiedBy>mp1</cp:lastModifiedBy>
  <cp:revision>2</cp:revision>
  <dcterms:created xsi:type="dcterms:W3CDTF">2024-03-20T13:37:00Z</dcterms:created>
  <dcterms:modified xsi:type="dcterms:W3CDTF">2024-03-20T13:37:00Z</dcterms:modified>
</cp:coreProperties>
</file>